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871D" w14:textId="61705919" w:rsidR="00644BCF" w:rsidRDefault="00A14C10" w:rsidP="00644BCF">
      <w:pPr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="00537A57">
        <w:rPr>
          <w:rFonts w:ascii="BIZ UDゴシック" w:eastAsia="BIZ UDゴシック" w:hAnsi="BIZ UDゴシック" w:hint="eastAsia"/>
          <w:b/>
          <w:bCs/>
          <w:sz w:val="24"/>
        </w:rPr>
        <w:t>エントリーシート</w:t>
      </w:r>
    </w:p>
    <w:p w14:paraId="6D46CC4F" w14:textId="3BFFAAC7" w:rsidR="005B0100" w:rsidRDefault="005B0100" w:rsidP="005B0100">
      <w:pPr>
        <w:pStyle w:val="a9"/>
        <w:numPr>
          <w:ilvl w:val="0"/>
          <w:numId w:val="5"/>
        </w:numPr>
        <w:rPr>
          <w:rFonts w:ascii="BIZ UDゴシック" w:eastAsia="BIZ UDゴシック" w:hAnsi="BIZ UDゴシック"/>
          <w:sz w:val="21"/>
          <w:szCs w:val="21"/>
        </w:rPr>
      </w:pPr>
      <w:r w:rsidRPr="005B0100">
        <w:rPr>
          <w:rFonts w:ascii="BIZ UDゴシック" w:eastAsia="BIZ UDゴシック" w:hAnsi="BIZ UDゴシック" w:hint="eastAsia"/>
          <w:sz w:val="21"/>
          <w:szCs w:val="21"/>
        </w:rPr>
        <w:t>ご記入にあたっての留意事項</w:t>
      </w:r>
    </w:p>
    <w:p w14:paraId="4490C851" w14:textId="4C853A68" w:rsidR="005B0100" w:rsidRPr="0059545F" w:rsidRDefault="005B0100" w:rsidP="0059545F">
      <w:pPr>
        <w:pStyle w:val="a9"/>
        <w:numPr>
          <w:ilvl w:val="1"/>
          <w:numId w:val="5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本エントリーシートの作成に必要な資料につきましては、別紙1「参加表明書」を</w:t>
      </w:r>
      <w:r w:rsidRPr="005B0100">
        <w:rPr>
          <w:rFonts w:ascii="BIZ UDゴシック" w:eastAsia="BIZ UDゴシック" w:hAnsi="BIZ UDゴシック" w:hint="eastAsia"/>
          <w:sz w:val="21"/>
          <w:szCs w:val="21"/>
        </w:rPr>
        <w:t>提出いただいた後に本市より送付いたします。</w:t>
      </w:r>
    </w:p>
    <w:p w14:paraId="346154D8" w14:textId="5493C0E5" w:rsidR="005B0100" w:rsidRDefault="00223174" w:rsidP="005B0100">
      <w:pPr>
        <w:pStyle w:val="a9"/>
        <w:numPr>
          <w:ilvl w:val="1"/>
          <w:numId w:val="5"/>
        </w:numPr>
        <w:rPr>
          <w:rFonts w:ascii="BIZ UDゴシック" w:eastAsia="BIZ UDゴシック" w:hAnsi="BIZ UDゴシック"/>
          <w:sz w:val="21"/>
          <w:szCs w:val="21"/>
        </w:rPr>
      </w:pPr>
      <w:r w:rsidRPr="00223174">
        <w:rPr>
          <w:rFonts w:ascii="BIZ UDゴシック" w:eastAsia="BIZ UDゴシック" w:hAnsi="BIZ UDゴシック" w:hint="eastAsia"/>
          <w:sz w:val="21"/>
          <w:szCs w:val="21"/>
        </w:rPr>
        <w:t>サウンディング調査</w:t>
      </w:r>
      <w:r w:rsidR="005B0100" w:rsidRPr="00223174">
        <w:rPr>
          <w:rFonts w:ascii="BIZ UDゴシック" w:eastAsia="BIZ UDゴシック" w:hAnsi="BIZ UDゴシック" w:hint="eastAsia"/>
          <w:sz w:val="21"/>
          <w:szCs w:val="21"/>
        </w:rPr>
        <w:t>は</w:t>
      </w:r>
      <w:r w:rsidRPr="00223174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5B0100" w:rsidRPr="00223174">
        <w:rPr>
          <w:rFonts w:ascii="BIZ UDゴシック" w:eastAsia="BIZ UDゴシック" w:hAnsi="BIZ UDゴシック" w:hint="eastAsia"/>
          <w:sz w:val="21"/>
          <w:szCs w:val="21"/>
        </w:rPr>
        <w:t>本エントリーシートの記載内容に沿って実施予定です。</w:t>
      </w:r>
      <w:r w:rsidRPr="00223174">
        <w:rPr>
          <w:rFonts w:ascii="BIZ UDゴシック" w:eastAsia="BIZ UDゴシック" w:hAnsi="BIZ UDゴシック" w:hint="eastAsia"/>
          <w:sz w:val="21"/>
          <w:szCs w:val="21"/>
        </w:rPr>
        <w:t>本エントリーシートに記載のない項目について、必要に応じて項目を追加し記入いただいても構いません。</w:t>
      </w:r>
      <w:r>
        <w:rPr>
          <w:rFonts w:ascii="BIZ UDゴシック" w:eastAsia="BIZ UDゴシック" w:hAnsi="BIZ UDゴシック" w:hint="eastAsia"/>
          <w:sz w:val="21"/>
          <w:szCs w:val="21"/>
        </w:rPr>
        <w:t>また、別途資料等を作成した</w:t>
      </w:r>
      <w:r w:rsidR="005B0100">
        <w:rPr>
          <w:rFonts w:ascii="BIZ UDゴシック" w:eastAsia="BIZ UDゴシック" w:hAnsi="BIZ UDゴシック" w:hint="eastAsia"/>
          <w:sz w:val="21"/>
          <w:szCs w:val="21"/>
        </w:rPr>
        <w:t>場合、本エントリーシート提出の際に</w:t>
      </w:r>
      <w:r w:rsidR="00143918">
        <w:rPr>
          <w:rFonts w:ascii="BIZ UDゴシック" w:eastAsia="BIZ UDゴシック" w:hAnsi="BIZ UDゴシック" w:hint="eastAsia"/>
          <w:sz w:val="21"/>
          <w:szCs w:val="21"/>
        </w:rPr>
        <w:t>メールに</w:t>
      </w:r>
      <w:r w:rsidR="005B0100">
        <w:rPr>
          <w:rFonts w:ascii="BIZ UDゴシック" w:eastAsia="BIZ UDゴシック" w:hAnsi="BIZ UDゴシック" w:hint="eastAsia"/>
          <w:sz w:val="21"/>
          <w:szCs w:val="21"/>
        </w:rPr>
        <w:t>添付してくださ</w:t>
      </w:r>
      <w:r w:rsidR="00E76860">
        <w:rPr>
          <w:rFonts w:ascii="BIZ UDゴシック" w:eastAsia="BIZ UDゴシック" w:hAnsi="BIZ UDゴシック" w:hint="eastAsia"/>
          <w:sz w:val="21"/>
          <w:szCs w:val="21"/>
        </w:rPr>
        <w:t>い</w:t>
      </w:r>
      <w:r w:rsidR="005B0100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2C2677F9" w14:textId="4EF56AF8" w:rsidR="0059545F" w:rsidRDefault="009D13CC" w:rsidP="0059545F">
      <w:pPr>
        <w:pStyle w:val="a9"/>
        <w:numPr>
          <w:ilvl w:val="1"/>
          <w:numId w:val="5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本エントリーシートの提出締め切りは【9/19（</w:t>
      </w:r>
      <w:r w:rsidR="00E76860">
        <w:rPr>
          <w:rFonts w:ascii="BIZ UDゴシック" w:eastAsia="BIZ UDゴシック" w:hAnsi="BIZ UDゴシック" w:hint="eastAsia"/>
          <w:sz w:val="21"/>
          <w:szCs w:val="21"/>
        </w:rPr>
        <w:t>木</w:t>
      </w:r>
      <w:r>
        <w:rPr>
          <w:rFonts w:ascii="BIZ UDゴシック" w:eastAsia="BIZ UDゴシック" w:hAnsi="BIZ UDゴシック" w:hint="eastAsia"/>
          <w:sz w:val="21"/>
          <w:szCs w:val="21"/>
        </w:rPr>
        <w:t>）17時】となっています。</w:t>
      </w:r>
      <w:r w:rsidR="0059545F">
        <w:rPr>
          <w:rFonts w:ascii="BIZ UDゴシック" w:eastAsia="BIZ UDゴシック" w:hAnsi="BIZ UDゴシック"/>
          <w:sz w:val="21"/>
          <w:szCs w:val="21"/>
        </w:rPr>
        <w:br/>
      </w:r>
    </w:p>
    <w:p w14:paraId="1C2ECD1A" w14:textId="0B4827D3" w:rsidR="00223174" w:rsidRDefault="0059545F" w:rsidP="0059545F">
      <w:pPr>
        <w:pStyle w:val="a9"/>
        <w:numPr>
          <w:ilvl w:val="0"/>
          <w:numId w:val="5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各施設の提案に対して期待する事項</w:t>
      </w:r>
    </w:p>
    <w:p w14:paraId="1F1EB317" w14:textId="0642DA3A" w:rsidR="0059545F" w:rsidRDefault="008E6707" w:rsidP="00141691">
      <w:pPr>
        <w:pStyle w:val="a9"/>
        <w:ind w:left="440"/>
        <w:rPr>
          <w:rFonts w:ascii="BIZ UDゴシック" w:eastAsia="BIZ UDゴシック" w:hAnsi="BIZ UD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1A64D" wp14:editId="095DB82B">
                <wp:simplePos x="0" y="0"/>
                <wp:positionH relativeFrom="margin">
                  <wp:posOffset>8255</wp:posOffset>
                </wp:positionH>
                <wp:positionV relativeFrom="paragraph">
                  <wp:posOffset>385445</wp:posOffset>
                </wp:positionV>
                <wp:extent cx="1329690" cy="862330"/>
                <wp:effectExtent l="0" t="0" r="22860" b="1397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0DD2A5-42CC-A827-9DD3-1CC0DC9757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329690" cy="862330"/>
                        </a:xfrm>
                        <a:prstGeom prst="rect">
                          <a:avLst/>
                        </a:prstGeom>
                        <a:solidFill>
                          <a:srgbClr val="0D8390">
                            <a:lumMod val="40000"/>
                            <a:lumOff val="60000"/>
                          </a:srgbClr>
                        </a:solidFill>
                        <a:ln w="12700" algn="ctr">
                          <a:solidFill>
                            <a:srgbClr val="BBBC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4648B" w14:textId="77777777" w:rsidR="00223174" w:rsidRPr="00223174" w:rsidRDefault="00223174" w:rsidP="00141691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 Light" w:eastAsia="Yu Gothic UI" w:hAnsi="Yu Gothic U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 w:rsidRPr="00141691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ヘルシーパーク裾野・梅の里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A64D" id="正方形/長方形 13" o:spid="_x0000_s1026" style="position:absolute;left:0;text-align:left;margin-left:.65pt;margin-top:30.35pt;width:104.7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DebgIAAOgEAAAOAAAAZHJzL2Uyb0RvYy54bWysVE1v2zAMvQ/YfxB0X52PIWuNOkWSrsOA&#10;ri3QDj0rshwL0NcoJXb260dJdtZ2Ow3LQaBo6pF8fMzlVa8VOQjw0pqKTs8mlAjDbS3NrqLfn24+&#10;nFPiAzM1U9aIih6Fp1fL9+8uO1eKmW2tqgUQBDG+7FxF2xBcWRSet0Izf2adMPixsaBZwCvsihpY&#10;h+haFbPJZFF0FmoHlgvv0XudP9Jlwm8awcN903gRiKoo1hbSCencxrNYXrJyB8y1kg9lsH+oQjNp&#10;MOkJ6poFRvYg/4DSkoP1tgln3OrCNo3kIvWA3Uwnb7p5bJkTqRckx7sTTf7/wfK7w6N7AKShc770&#10;aJJt983WOCpk5Zh66hvQsTeslvSJuuOJOtEHwtE5nc8uFhfIMMdv54vZfJ64LVg5vnbgwxdhNYlG&#10;RQFHk9DZ4dYHzI+hY0hM5q2S9Y1UKl1gt90oIAcWx3h9PsdM0a/2GmvN7o8T/OV5ohunnt2L0Y34&#10;PsOkXK/wlSEd9jD7hAiEqR1KmQdIKV7FDQAZeb1eb9abmDFCvyxXy4CiVlIjFTH9UFYrWP3Z1Ely&#10;gUmVbXysDGKM/OdJhH7bD0PZ2vqIYwGbxesdv5FI4S3z4YEBqhVrxg0M93g0ymIjdrAoaS38/Js/&#10;xqOI8CslHaq/ov7HnoGgRH01KK+4KqMBo7EdDbPXG4uTmOJuO55MfABBjWYDVj/jYq5ilkip4Zgr&#10;kzpcNiFvIa42F6tVCsOVcCzcmkfHI3iccJTEU//MwA26Cai4OztuBivfyCfHxpfGrvbBNjJpK5Kb&#10;eRyYxnVKcxtWP+7ry3uK+v0HtfwFAAD//wMAUEsDBBQABgAIAAAAIQAlyaHV3QAAAAgBAAAPAAAA&#10;ZHJzL2Rvd25yZXYueG1sTI9BT8MwDIXvSPyHyEhcEEu3aQVK02kCMWnHbUzaMWtMU5E4VZNu5d/j&#10;neDm5/f0/Llcjt6JM/axDaRgOslAINXBtNQo+Nx/PD6DiEmT0S4QKvjBCMvq9qbUhQkX2uJ5lxrB&#10;JRQLrcCm1BVSxtqi13ESOiT2vkLvdWLZN9L0+sLl3slZluXS65b4gtUdvlmsv3eDV7DB9+384SCH&#10;9bHu2oNbhL1dHZW6vxtXryASjukvDFd8RoeKmU5hIBOFYz3noII8ewLB9mx6HU68f8kXIKtS/n+g&#10;+gUAAP//AwBQSwECLQAUAAYACAAAACEAtoM4kv4AAADhAQAAEwAAAAAAAAAAAAAAAAAAAAAAW0Nv&#10;bnRlbnRfVHlwZXNdLnhtbFBLAQItABQABgAIAAAAIQA4/SH/1gAAAJQBAAALAAAAAAAAAAAAAAAA&#10;AC8BAABfcmVscy8ucmVsc1BLAQItABQABgAIAAAAIQBXm9DebgIAAOgEAAAOAAAAAAAAAAAAAAAA&#10;AC4CAABkcnMvZTJvRG9jLnhtbFBLAQItABQABgAIAAAAIQAlyaHV3QAAAAgBAAAPAAAAAAAAAAAA&#10;AAAAAMgEAABkcnMvZG93bnJldi54bWxQSwUGAAAAAAQABADzAAAA0gUAAAAA&#10;" fillcolor="#7de8f3" strokecolor="#bbbcbc" strokeweight="1pt">
                <v:textbox inset="0,0,0,0">
                  <w:txbxContent>
                    <w:p w14:paraId="1244648B" w14:textId="77777777" w:rsidR="00223174" w:rsidRPr="00223174" w:rsidRDefault="00223174" w:rsidP="00141691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 Light" w:eastAsia="Yu Gothic UI" w:hAnsi="Yu Gothic UI" w:cs="Arial"/>
                          <w:b/>
                          <w:bCs/>
                          <w:color w:val="000000"/>
                          <w:kern w:val="24"/>
                          <w:sz w:val="24"/>
                          <w14:ligatures w14:val="none"/>
                        </w:rPr>
                      </w:pPr>
                      <w:r w:rsidRPr="00141691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ヘルシーパーク裾野・梅の里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39508" wp14:editId="19DE89EB">
                <wp:simplePos x="0" y="0"/>
                <wp:positionH relativeFrom="margin">
                  <wp:posOffset>1390015</wp:posOffset>
                </wp:positionH>
                <wp:positionV relativeFrom="paragraph">
                  <wp:posOffset>385445</wp:posOffset>
                </wp:positionV>
                <wp:extent cx="4161155" cy="862330"/>
                <wp:effectExtent l="0" t="0" r="10795" b="13970"/>
                <wp:wrapNone/>
                <wp:docPr id="18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89AF1B-2AE6-04C1-242F-0A566F0582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4161155" cy="862330"/>
                        </a:xfrm>
                        <a:prstGeom prst="rect">
                          <a:avLst/>
                        </a:prstGeom>
                        <a:solidFill>
                          <a:srgbClr val="0D8390">
                            <a:lumMod val="20000"/>
                            <a:lumOff val="80000"/>
                          </a:srgbClr>
                        </a:solidFill>
                        <a:ln w="12700" algn="ctr">
                          <a:solidFill>
                            <a:srgbClr val="BBBC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1DCA5" w14:textId="77777777" w:rsidR="00223174" w:rsidRPr="00141691" w:rsidRDefault="00223174" w:rsidP="00141691">
                            <w:pPr>
                              <w:snapToGri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 Light" w:eastAsia="Yu Gothic UI" w:hAnsi="Yu Gothic U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 w:rsidRPr="00141691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ヘルシーパーク裾野・梅の里に関する</w:t>
                            </w:r>
                          </w:p>
                          <w:p w14:paraId="620A8FF7" w14:textId="71748680" w:rsidR="00223174" w:rsidRPr="00141691" w:rsidRDefault="00223174" w:rsidP="00141691">
                            <w:pPr>
                              <w:snapToGri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 Light" w:eastAsia="Yu Gothic UI" w:hAnsi="Yu Gothic U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</w:pPr>
                            <w:r w:rsidRPr="00141691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市の財政負担</w:t>
                            </w:r>
                            <w:r w:rsidRPr="00141691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Pr="00141691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削減</w:t>
                            </w:r>
                          </w:p>
                          <w:p w14:paraId="4A41D165" w14:textId="4ACE3660" w:rsidR="00223174" w:rsidRPr="00223174" w:rsidRDefault="00223174" w:rsidP="00141691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 Light" w:eastAsia="Yu Gothic UI" w:hAnsi="Yu Gothic UI" w:cs="Arial"/>
                                <w:color w:val="000000"/>
                                <w:kern w:val="24"/>
                                <w:sz w:val="24"/>
                              </w:rPr>
                            </w:pPr>
                            <w:r w:rsidRPr="00141691">
                              <w:rPr>
                                <w:rFonts w:ascii="Calibri Light" w:eastAsia="Yu Gothic UI" w:hAnsi="Yu Gothic UI" w:cs="Arial" w:hint="eastAsia"/>
                                <w:color w:val="000000"/>
                                <w:kern w:val="24"/>
                                <w:szCs w:val="22"/>
                              </w:rPr>
                              <w:t>※</w:t>
                            </w:r>
                            <w:r w:rsidRPr="00223174">
                              <w:rPr>
                                <w:rFonts w:ascii="Calibri Light" w:eastAsia="Yu Gothic UI" w:hAnsi="Yu Gothic UI" w:cs="Arial" w:hint="eastAsia"/>
                                <w:color w:val="000000"/>
                                <w:kern w:val="24"/>
                                <w:szCs w:val="22"/>
                              </w:rPr>
                              <w:t>ランニングコスト、借地料・大規模修繕費等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39508" id="正方形/長方形 17" o:spid="_x0000_s1027" style="position:absolute;left:0;text-align:left;margin-left:109.45pt;margin-top:30.35pt;width:327.65pt;height:67.9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EYcwIAAO8EAAAOAAAAZHJzL2Uyb0RvYy54bWysVE1v2zAMvQ/YfxB0X52ka5YZcYokXYYB&#10;WVsgHXpWZDkWIImapMTOfv0o2e7Xdhp2EWiKeiQfHz2/brUiJ+G8BFPQ8cWIEmE4lNIcCvrjYfNh&#10;RokPzJRMgREFPQtPrxfv380bm4sJ1KBK4QiCGJ83tqB1CDbPMs9roZm/ACsMXlbgNAv46Q5Z6ViD&#10;6Fplk9FomjXgSuuAC+/Re9Nd0kXCryrBw11VeRGIKijWFtLp0rmPZ7aYs/zgmK0l78tg/1CFZtJg&#10;0ieoGxYYOTr5B5SW3IGHKlxw0BlUleQi9YDdjEdvutnVzIrUC5Lj7RNN/v/B8tvTzt47pKGxPvdo&#10;kn3zHUocFbJyTj21ldOxN6yWtIm68xN1og2Eo/PjeDoeX11RwvFuNp1cXiZuM5YPr63z4asATaJR&#10;UIejSejstPUB82PoEBKTeVCy3Eil0oc77NfKkROLY7yZXX4epbfqqLHWzo1qGPXzRDdOvXPPBjfi&#10;+w4m5XqFrwxpUL2TT4hAmDqglHlwKcWruB6gQ16tVuvVOiooQr8sV8uAolZSIxUxfV9WLVj5xZRJ&#10;coFJ1dn4WBnEGPjvJhHafUtkiUXFBPFuD+UZp+Og07C3fCORyS3z4Z45FC2WjosY7vCoFGA/0FuU&#10;1OB+/c0f41FLeEtJg0tQUP/zyJygRH0zqLK4MYPhBmM/GOao14ADGeOKW55MfOCCGszKgX7E/VzG&#10;LJFZwzFXx23/sQ7dMuKGc7FcpjDcDMvC1uwsj+BRAFEZD+0jc7aXT0Dh3cKwICx/o6IuNr40sDwG&#10;qGSS2DOPPeG4VWl8/R8gru3L7xT1/J9a/AYAAP//AwBQSwMEFAAGAAgAAAAhAJutB6PgAAAACgEA&#10;AA8AAABkcnMvZG93bnJldi54bWxMj8FOwzAQRO9I/IO1SNyoUxecNMSpECoCcaOgqsdtsiQRsR1i&#10;tw18PcsJjqt5mnlbrCbbiyONofPOwHyWgCBX+bpzjYG314erDESI6GrsvSMDXxRgVZ6fFZjX/uRe&#10;6LiJjeASF3I00MY45FKGqiWLYeYHcpy9+9Fi5HNsZD3iicttL1WSaGmxc7zQ4kD3LVUfm4Pl3TU+&#10;fmo1pdvvhVp73+z08+LJmMuL6e4WRKQp/sHwq8/qULLT3h9cHURvQM2zJaMGdJKCYCBLrxWIPZNL&#10;fQOyLOT/F8ofAAAA//8DAFBLAQItABQABgAIAAAAIQC2gziS/gAAAOEBAAATAAAAAAAAAAAAAAAA&#10;AAAAAABbQ29udGVudF9UeXBlc10ueG1sUEsBAi0AFAAGAAgAAAAhADj9If/WAAAAlAEAAAsAAAAA&#10;AAAAAAAAAAAALwEAAF9yZWxzLy5yZWxzUEsBAi0AFAAGAAgAAAAhAJIsgRhzAgAA7wQAAA4AAAAA&#10;AAAAAAAAAAAALgIAAGRycy9lMm9Eb2MueG1sUEsBAi0AFAAGAAgAAAAhAJutB6PgAAAACgEAAA8A&#10;AAAAAAAAAAAAAAAAzQQAAGRycy9kb3ducmV2LnhtbFBLBQYAAAAABAAEAPMAAADaBQAAAAA=&#10;" fillcolor="#bef3f9" strokecolor="#bbbcbc" strokeweight="1pt">
                <v:textbox inset="0,0,0,0">
                  <w:txbxContent>
                    <w:p w14:paraId="64D1DCA5" w14:textId="77777777" w:rsidR="00223174" w:rsidRPr="00141691" w:rsidRDefault="00223174" w:rsidP="00141691">
                      <w:pPr>
                        <w:snapToGrid w:val="0"/>
                        <w:spacing w:after="0" w:line="240" w:lineRule="auto"/>
                        <w:jc w:val="center"/>
                        <w:textAlignment w:val="baseline"/>
                        <w:rPr>
                          <w:rFonts w:ascii="Calibri Light" w:eastAsia="Yu Gothic UI" w:hAnsi="Yu Gothic UI" w:cs="Arial"/>
                          <w:b/>
                          <w:bCs/>
                          <w:color w:val="000000"/>
                          <w:kern w:val="24"/>
                          <w:sz w:val="24"/>
                          <w14:ligatures w14:val="none"/>
                        </w:rPr>
                      </w:pPr>
                      <w:r w:rsidRPr="00141691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ヘルシーパーク裾野・梅の里に関する</w:t>
                      </w:r>
                    </w:p>
                    <w:p w14:paraId="620A8FF7" w14:textId="71748680" w:rsidR="00223174" w:rsidRPr="00141691" w:rsidRDefault="00223174" w:rsidP="00141691">
                      <w:pPr>
                        <w:snapToGrid w:val="0"/>
                        <w:spacing w:after="0" w:line="240" w:lineRule="auto"/>
                        <w:jc w:val="center"/>
                        <w:textAlignment w:val="baseline"/>
                        <w:rPr>
                          <w:rFonts w:ascii="Calibri Light" w:eastAsia="Yu Gothic UI" w:hAnsi="Yu Gothic UI" w:cs="Arial"/>
                          <w:b/>
                          <w:bCs/>
                          <w:color w:val="000000"/>
                          <w:kern w:val="24"/>
                          <w:sz w:val="24"/>
                        </w:rPr>
                      </w:pPr>
                      <w:r w:rsidRPr="00141691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市の財政負担</w:t>
                      </w:r>
                      <w:r w:rsidRPr="00141691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  <w:vertAlign w:val="superscript"/>
                        </w:rPr>
                        <w:t>※</w:t>
                      </w:r>
                      <w:r w:rsidRPr="00141691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削減</w:t>
                      </w:r>
                    </w:p>
                    <w:p w14:paraId="4A41D165" w14:textId="4ACE3660" w:rsidR="00223174" w:rsidRPr="00223174" w:rsidRDefault="00223174" w:rsidP="00141691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 Light" w:eastAsia="Yu Gothic UI" w:hAnsi="Yu Gothic UI" w:cs="Arial"/>
                          <w:color w:val="000000"/>
                          <w:kern w:val="24"/>
                          <w:sz w:val="24"/>
                        </w:rPr>
                      </w:pPr>
                      <w:r w:rsidRPr="00141691">
                        <w:rPr>
                          <w:rFonts w:ascii="Calibri Light" w:eastAsia="Yu Gothic UI" w:hAnsi="Yu Gothic UI" w:cs="Arial" w:hint="eastAsia"/>
                          <w:color w:val="000000"/>
                          <w:kern w:val="24"/>
                          <w:szCs w:val="22"/>
                        </w:rPr>
                        <w:t>※</w:t>
                      </w:r>
                      <w:r w:rsidRPr="00223174">
                        <w:rPr>
                          <w:rFonts w:ascii="Calibri Light" w:eastAsia="Yu Gothic UI" w:hAnsi="Yu Gothic UI" w:cs="Arial" w:hint="eastAsia"/>
                          <w:color w:val="000000"/>
                          <w:kern w:val="24"/>
                          <w:szCs w:val="22"/>
                        </w:rPr>
                        <w:t>ランニングコスト、借地料・大規模修繕費等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E6252" wp14:editId="056BF68F">
                <wp:simplePos x="0" y="0"/>
                <wp:positionH relativeFrom="margin">
                  <wp:posOffset>17145</wp:posOffset>
                </wp:positionH>
                <wp:positionV relativeFrom="paragraph">
                  <wp:posOffset>1387475</wp:posOffset>
                </wp:positionV>
                <wp:extent cx="1329690" cy="898525"/>
                <wp:effectExtent l="0" t="0" r="22860" b="15875"/>
                <wp:wrapNone/>
                <wp:docPr id="135003242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329690" cy="898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algn="ctr">
                          <a:solidFill>
                            <a:srgbClr val="BBBC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EBC8" w14:textId="6408E9EC" w:rsidR="00223174" w:rsidRPr="00223174" w:rsidRDefault="00223174" w:rsidP="00141691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 Light" w:eastAsia="Yu Gothic UI" w:hAnsi="Yu Gothic U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 w:rsidRPr="00223174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裾野市運動公園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E6252" id="_x0000_s1028" style="position:absolute;left:0;text-align:left;margin-left:1.35pt;margin-top:109.25pt;width:104.7pt;height:7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zGWgIAALYEAAAOAAAAZHJzL2Uyb0RvYy54bWysVE1v2zAMvQ/YfxB0X+14aNcYdYokXYcB&#10;XVsgHXpWZDkWIImapMTOfv0o2e7nTsN8ECiJeiQfH31x2WtFDsJ5Caais5OcEmE41NLsKvrz4frT&#10;OSU+MFMzBUZU9Cg8vVx8/HDR2VIU0IKqhSMIYnzZ2Yq2IdgyyzxvhWb+BKwweNmA0yzg1u2y2rEO&#10;0bXKijw/yzpwtXXAhfd4ejVc0kXCbxrBw13TeBGIqijmFtLq0rqNa7a4YOXOMdtKPqbB/iELzaTB&#10;oE9QVywwsnfyHZSW3IGHJpxw0Bk0jeQi1YDVzPI31WxaZkWqBcnx9okm//9g+e1hY+8d0tBZX3o0&#10;ybb7ATW2Clk5ppr6xulYG2ZL+kTd8Yk60QfC8XD2uZifzZFhjnfn8/PT4jRym7Fyem2dD98EaBKN&#10;ijpsTUJnhxsfBtfJJQbzoGR9LZVKG7fbrpUjB4ZtnBdX+WnqHKK/clOGdJhK8SXHRJjaoSJ5cCnK&#10;Kz//Em61Wq1X6zHZV25aBtSmkhoryuM3qKUVrP5q6qScwKQabMxFGSx4onEgNPTbnsi6okV8G++2&#10;UB+RZAeDFL3l1xIJuWE+3DOH2sPUcZ7CHS6NAqwHRouSFtzvv51Hf5QE3lLSoZYr6n/tmROUqO8G&#10;xRKFPxluMraTYfZ6DcjrDCfV8mTiAxfUZDYO9COO2TJGicwajrEGbsfNOgwzhYPKxXKZ3FDgloUb&#10;s7E8gsc+xgY/9I/M2VEFAfVzC5POWflGDINvfGlguQ/QyKSUZx5HwnE4ktbGQY7T93KfvJ5/N4s/&#10;AAAA//8DAFBLAwQUAAYACAAAACEApdo3gd8AAAAJAQAADwAAAGRycy9kb3ducmV2LnhtbEyPzU7D&#10;MBCE70i8g7VI3KidlP4Q4lSAVE5cWuihNzde4oh4HcVOG96e5QSn0WpGM9+Wm8l34oxDbANpyGYK&#10;BFIdbEuNho/37d0aREyGrOkCoYZvjLCprq9KU9hwoR2e96kRXEKxMBpcSn0hZawdehNnoUdi7zMM&#10;3iQ+h0bawVy43HcyV2opvWmJF5zp8cVh/bUfvYbj7r5/O0zjq5FtmB8Wz/Fh62qtb2+mp0cQCaf0&#10;F4ZffEaHiplOYSQbRachX3GQJVsvQLCfZ3kG4qRhvlQKZFXK/x9UPwAAAP//AwBQSwECLQAUAAYA&#10;CAAAACEAtoM4kv4AAADhAQAAEwAAAAAAAAAAAAAAAAAAAAAAW0NvbnRlbnRfVHlwZXNdLnhtbFBL&#10;AQItABQABgAIAAAAIQA4/SH/1gAAAJQBAAALAAAAAAAAAAAAAAAAAC8BAABfcmVscy8ucmVsc1BL&#10;AQItABQABgAIAAAAIQBxX6zGWgIAALYEAAAOAAAAAAAAAAAAAAAAAC4CAABkcnMvZTJvRG9jLnht&#10;bFBLAQItABQABgAIAAAAIQCl2jeB3wAAAAkBAAAPAAAAAAAAAAAAAAAAALQEAABkcnMvZG93bnJl&#10;di54bWxQSwUGAAAAAAQABADzAAAAwAUAAAAA&#10;" fillcolor="#92d050" strokecolor="#bbbcbc" strokeweight="1pt">
                <v:textbox inset="0,0,0,0">
                  <w:txbxContent>
                    <w:p w14:paraId="6795EBC8" w14:textId="6408E9EC" w:rsidR="00223174" w:rsidRPr="00223174" w:rsidRDefault="00223174" w:rsidP="00141691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 Light" w:eastAsia="Yu Gothic UI" w:hAnsi="Yu Gothic UI" w:cs="Arial"/>
                          <w:b/>
                          <w:bCs/>
                          <w:color w:val="000000"/>
                          <w:kern w:val="24"/>
                          <w:sz w:val="24"/>
                          <w14:ligatures w14:val="none"/>
                        </w:rPr>
                      </w:pPr>
                      <w:r w:rsidRPr="00223174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裾野市運動公園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3174">
        <w:rPr>
          <w:rFonts w:ascii="BIZ UDゴシック" w:eastAsia="BIZ UDゴシック" w:hAnsi="BIZ UDゴシック" w:hint="eastAsia"/>
          <w:sz w:val="21"/>
          <w:szCs w:val="21"/>
        </w:rPr>
        <w:t>（詳細：</w:t>
      </w:r>
      <w:r w:rsidR="004718EB">
        <w:rPr>
          <w:rFonts w:ascii="BIZ UDゴシック" w:eastAsia="BIZ UDゴシック" w:hAnsi="BIZ UDゴシック" w:hint="eastAsia"/>
          <w:sz w:val="21"/>
          <w:szCs w:val="21"/>
        </w:rPr>
        <w:t>インフォメーションパッケージ</w:t>
      </w:r>
      <w:r w:rsidR="00223174">
        <w:rPr>
          <w:rFonts w:ascii="BIZ UDゴシック" w:eastAsia="BIZ UDゴシック" w:hAnsi="BIZ UDゴシック" w:hint="eastAsia"/>
          <w:sz w:val="21"/>
          <w:szCs w:val="21"/>
        </w:rPr>
        <w:t>P42～参照）</w:t>
      </w:r>
      <w:r w:rsidR="0059545F">
        <w:rPr>
          <w:rFonts w:ascii="BIZ UDゴシック" w:eastAsia="BIZ UDゴシック" w:hAnsi="BIZ UDゴシック"/>
          <w:sz w:val="21"/>
          <w:szCs w:val="21"/>
        </w:rPr>
        <w:br/>
      </w:r>
      <w:r w:rsidR="00223174" w:rsidRPr="00223174">
        <w:rPr>
          <w:noProof/>
        </w:rPr>
        <w:t xml:space="preserve"> </w:t>
      </w:r>
    </w:p>
    <w:p w14:paraId="4A06BF27" w14:textId="039EE66F" w:rsidR="0059545F" w:rsidRDefault="0059545F" w:rsidP="00223174">
      <w:pPr>
        <w:rPr>
          <w:rFonts w:ascii="BIZ UDゴシック" w:eastAsia="BIZ UDゴシック" w:hAnsi="BIZ UDゴシック"/>
          <w:sz w:val="21"/>
          <w:szCs w:val="21"/>
        </w:rPr>
      </w:pPr>
      <w:r w:rsidRPr="00223174">
        <w:rPr>
          <w:rFonts w:ascii="BIZ UDゴシック" w:eastAsia="BIZ UDゴシック" w:hAnsi="BIZ UDゴシック"/>
          <w:sz w:val="21"/>
          <w:szCs w:val="21"/>
        </w:rPr>
        <w:br/>
      </w:r>
    </w:p>
    <w:p w14:paraId="46DED2DB" w14:textId="7B2B3E0A" w:rsidR="00223174" w:rsidRDefault="008E6707" w:rsidP="00223174">
      <w:pPr>
        <w:rPr>
          <w:rFonts w:ascii="BIZ UDゴシック" w:eastAsia="BIZ UDゴシック" w:hAnsi="BIZ UD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C6B15" wp14:editId="5D6CA777">
                <wp:simplePos x="0" y="0"/>
                <wp:positionH relativeFrom="margin">
                  <wp:posOffset>1390460</wp:posOffset>
                </wp:positionH>
                <wp:positionV relativeFrom="paragraph">
                  <wp:posOffset>192405</wp:posOffset>
                </wp:positionV>
                <wp:extent cx="4161378" cy="886081"/>
                <wp:effectExtent l="0" t="0" r="10795" b="28575"/>
                <wp:wrapNone/>
                <wp:docPr id="1480517222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4161378" cy="88608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BBBC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DF51" w14:textId="77777777" w:rsidR="008E6707" w:rsidRDefault="00223174" w:rsidP="0022317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 Light" w:eastAsia="Yu Gothic UI" w:hAnsi="Yu Gothic U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</w:pPr>
                            <w:r w:rsidRPr="00223174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公園の賑わい創出</w:t>
                            </w:r>
                          </w:p>
                          <w:p w14:paraId="207F26EC" w14:textId="78CDF99C" w:rsidR="008E6707" w:rsidRDefault="008E6707" w:rsidP="0022317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 Light" w:eastAsia="Yu Gothic UI" w:hAnsi="Yu Gothic U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（余剰地活用等による利用者増やスポーツツーリズムの推進）</w:t>
                            </w:r>
                            <w:r w:rsidR="00223174" w:rsidRPr="00223174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、</w:t>
                            </w:r>
                          </w:p>
                          <w:p w14:paraId="005009E5" w14:textId="7A1996AD" w:rsidR="00223174" w:rsidRPr="00223174" w:rsidRDefault="00223174" w:rsidP="00141691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Calibri Light" w:eastAsia="Yu Gothic UI" w:hAnsi="Yu Gothic UI" w:cs="Arial"/>
                                <w:color w:val="000000"/>
                                <w:kern w:val="24"/>
                                <w:sz w:val="24"/>
                              </w:rPr>
                            </w:pPr>
                            <w:r w:rsidRPr="00223174">
                              <w:rPr>
                                <w:rFonts w:ascii="Calibri Light" w:eastAsia="Yu Gothic UI" w:hAnsi="Yu Gothic UI" w:cs="Arial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</w:rPr>
                              <w:t>ランニングコストの縮減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6B15" id="_x0000_s1029" style="position:absolute;margin-left:109.5pt;margin-top:15.15pt;width:327.6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uMdAIAAPQEAAAOAAAAZHJzL2Uyb0RvYy54bWysVMFu2zAMvQ/YPwi6r07aIQ2MOkWSrsOA&#10;bi3QDj0rshwLkESNUuJkXz9KttO122nYRaApinx8fPTV9cEatlcYNLiKT88mnCknodZuW/HvT7cf&#10;5pyFKFwtDDhV8aMK/Hrx/t1V50t1Di2YWiGjJC6Una94G6MviyLIVlkRzsArR5cNoBWRPnFb1Cg6&#10;ym5NcT6ZzIoOsPYIUoVA3pv+ki9y/qZRMt43TVCRmYoTtphPzOcmncXiSpRbFL7VcoAh/gGFFdpR&#10;0VOqGxEF26H+I5XVEiFAE88k2AKaRkuVe6BuppM33Ty2wqvcC5ET/Imm8P/Sym/7R/+AREPnQxnI&#10;ZJvuK9Q0KmLlmHs6NGhTb4SWHTJ1xxN16hCZJOfH6Wx6cUnDlnQ3n88m82nithDl+NpjiJ8VWJaM&#10;iiONJmcX+7sQ+9AxJBULYHR9q43JH0kOam2Q7QUNUkipXJzl52ZnCW7vJ0FMhpGSmwbfu+ejm9Bk&#10;YaVMGdurIsaxjiR8fkk5mDBb0rOMmIu8igu43ZygrFar9Wo9tPoqzOpIyjbaEh8JwACsVaL+5Oqs&#10;uyi06W1CZhxBGofQjyMeNgem64pfpALpbgP1kUaE0As5eHmric47EeKDQFIuQadtjPd0NAaoHxgs&#10;zlrAn3/zp3gSFN1y1tEmVDz82AlUnJkvjqSW1mY0cDQ2o+F2dg00kyntuZfZpAcYzWg2CPaZlnSZ&#10;qiRmnaRaPbfDxzr2G0lrLtVymcNoPbyId+7Ry5Q8qSDJ4+nwLNAPGoqkvm8wboko30ipj00vHSx3&#10;ERqddfbC40A4rVZWw/AbSLv7+3eOevlZLX4BAAD//wMAUEsDBBQABgAIAAAAIQBd6sE93gAAAAoB&#10;AAAPAAAAZHJzL2Rvd25yZXYueG1sTI/RSsQwEEXfBf8hjOCbm25X1m5tuoggiOCCqx+QNmMbbCa1&#10;yXbTv3d80rcZ5nDn3Gqf3CBmnIL1pGC9ykAgtd5Y6hR8vD/dFCBC1GT04AkVLBhgX19eVLo0/kxv&#10;OB9jJziEQqkV9DGOpZSh7dHpsPIjEt8+/eR05HXqpJn0mcPdIPMs20qnLfGHXo/42GP7dTw5BXg4&#10;hPxl/m7CkqfOpmdbjK+LUtdX6eEeRMQU/2D41Wd1qNmp8ScyQQwK8vWOu0QFm2wDgoHi7paHhsnt&#10;rgBZV/J/hfoHAAD//wMAUEsBAi0AFAAGAAgAAAAhALaDOJL+AAAA4QEAABMAAAAAAAAAAAAAAAAA&#10;AAAAAFtDb250ZW50X1R5cGVzXS54bWxQSwECLQAUAAYACAAAACEAOP0h/9YAAACUAQAACwAAAAAA&#10;AAAAAAAAAAAvAQAAX3JlbHMvLnJlbHNQSwECLQAUAAYACAAAACEAWEprjHQCAAD0BAAADgAAAAAA&#10;AAAAAAAAAAAuAgAAZHJzL2Uyb0RvYy54bWxQSwECLQAUAAYACAAAACEAXerBPd4AAAAKAQAADwAA&#10;AAAAAAAAAAAAAADOBAAAZHJzL2Rvd25yZXYueG1sUEsFBgAAAAAEAAQA8wAAANkFAAAAAA==&#10;" fillcolor="#d9f2d0 [665]" strokecolor="#bbbcbc" strokeweight="1pt">
                <v:textbox inset="0,0,0,0">
                  <w:txbxContent>
                    <w:p w14:paraId="10EDDF51" w14:textId="77777777" w:rsidR="008E6707" w:rsidRDefault="00223174" w:rsidP="0022317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 Light" w:eastAsia="Yu Gothic UI" w:hAnsi="Yu Gothic UI" w:cs="Arial"/>
                          <w:b/>
                          <w:bCs/>
                          <w:color w:val="000000"/>
                          <w:kern w:val="24"/>
                          <w:sz w:val="24"/>
                        </w:rPr>
                      </w:pPr>
                      <w:r w:rsidRPr="00223174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公園の賑わい創出</w:t>
                      </w:r>
                    </w:p>
                    <w:p w14:paraId="207F26EC" w14:textId="78CDF99C" w:rsidR="008E6707" w:rsidRDefault="008E6707" w:rsidP="0022317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 Light" w:eastAsia="Yu Gothic UI" w:hAnsi="Yu Gothic UI" w:cs="Arial"/>
                          <w:b/>
                          <w:bCs/>
                          <w:color w:val="000000"/>
                          <w:kern w:val="24"/>
                          <w:sz w:val="24"/>
                        </w:rPr>
                      </w:pPr>
                      <w:r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（余剰地活用等による利用者増やスポーツツーリズムの推進）</w:t>
                      </w:r>
                      <w:r w:rsidR="00223174" w:rsidRPr="00223174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、</w:t>
                      </w:r>
                    </w:p>
                    <w:p w14:paraId="005009E5" w14:textId="7A1996AD" w:rsidR="00223174" w:rsidRPr="00223174" w:rsidRDefault="00223174" w:rsidP="00141691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Calibri Light" w:eastAsia="Yu Gothic UI" w:hAnsi="Yu Gothic UI" w:cs="Arial"/>
                          <w:color w:val="000000"/>
                          <w:kern w:val="24"/>
                          <w:sz w:val="24"/>
                        </w:rPr>
                      </w:pPr>
                      <w:r w:rsidRPr="00223174">
                        <w:rPr>
                          <w:rFonts w:ascii="Calibri Light" w:eastAsia="Yu Gothic UI" w:hAnsi="Yu Gothic UI" w:cs="Arial" w:hint="eastAsia"/>
                          <w:b/>
                          <w:bCs/>
                          <w:color w:val="000000"/>
                          <w:kern w:val="24"/>
                          <w:sz w:val="24"/>
                        </w:rPr>
                        <w:t>ランニングコストの縮減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E1D075" w14:textId="18C22F13" w:rsidR="00223174" w:rsidRDefault="00223174" w:rsidP="00223174">
      <w:pPr>
        <w:rPr>
          <w:rFonts w:ascii="BIZ UDゴシック" w:eastAsia="BIZ UDゴシック" w:hAnsi="BIZ UDゴシック"/>
          <w:sz w:val="21"/>
          <w:szCs w:val="21"/>
        </w:rPr>
      </w:pPr>
    </w:p>
    <w:p w14:paraId="53A8E51D" w14:textId="77777777" w:rsidR="00223174" w:rsidRDefault="00223174" w:rsidP="00223174">
      <w:pPr>
        <w:rPr>
          <w:rFonts w:ascii="BIZ UDゴシック" w:eastAsia="BIZ UDゴシック" w:hAnsi="BIZ UDゴシック"/>
          <w:sz w:val="21"/>
          <w:szCs w:val="21"/>
        </w:rPr>
      </w:pPr>
    </w:p>
    <w:p w14:paraId="05E7614B" w14:textId="0605EC64" w:rsidR="008E6707" w:rsidRPr="00141691" w:rsidRDefault="008E6707" w:rsidP="00141691">
      <w:pPr>
        <w:pStyle w:val="af9"/>
        <w:jc w:val="center"/>
        <w:rPr>
          <w:rFonts w:ascii="Yu Gothic UI" w:eastAsia="Yu Gothic UI" w:hAnsi="Yu Gothic UI"/>
        </w:rPr>
      </w:pPr>
      <w:r w:rsidRPr="00141691">
        <w:rPr>
          <w:rFonts w:ascii="Yu Gothic UI" w:eastAsia="Yu Gothic UI" w:hAnsi="Yu Gothic UI"/>
        </w:rPr>
        <w:t xml:space="preserve">図 </w:t>
      </w:r>
      <w:r w:rsidRPr="00141691">
        <w:rPr>
          <w:rFonts w:ascii="Yu Gothic UI" w:eastAsia="Yu Gothic UI" w:hAnsi="Yu Gothic UI"/>
        </w:rPr>
        <w:fldChar w:fldCharType="begin"/>
      </w:r>
      <w:r w:rsidRPr="00141691">
        <w:rPr>
          <w:rFonts w:ascii="Yu Gothic UI" w:eastAsia="Yu Gothic UI" w:hAnsi="Yu Gothic UI"/>
        </w:rPr>
        <w:instrText xml:space="preserve"> SEQ 図 \* ARABIC </w:instrText>
      </w:r>
      <w:r w:rsidRPr="00141691">
        <w:rPr>
          <w:rFonts w:ascii="Yu Gothic UI" w:eastAsia="Yu Gothic UI" w:hAnsi="Yu Gothic UI"/>
        </w:rPr>
        <w:fldChar w:fldCharType="separate"/>
      </w:r>
      <w:r w:rsidRPr="00141691">
        <w:rPr>
          <w:rFonts w:ascii="Yu Gothic UI" w:eastAsia="Yu Gothic UI" w:hAnsi="Yu Gothic UI"/>
          <w:noProof/>
        </w:rPr>
        <w:t>1</w:t>
      </w:r>
      <w:r w:rsidRPr="00141691">
        <w:rPr>
          <w:rFonts w:ascii="Yu Gothic UI" w:eastAsia="Yu Gothic UI" w:hAnsi="Yu Gothic UI"/>
        </w:rPr>
        <w:fldChar w:fldCharType="end"/>
      </w:r>
      <w:r>
        <w:rPr>
          <w:rFonts w:ascii="Yu Gothic UI" w:eastAsia="Yu Gothic UI" w:hAnsi="Yu Gothic UI" w:hint="eastAsia"/>
        </w:rPr>
        <w:t xml:space="preserve">　</w:t>
      </w:r>
      <w:r w:rsidR="004718EB">
        <w:rPr>
          <w:rFonts w:ascii="Yu Gothic UI" w:eastAsia="Yu Gothic UI" w:hAnsi="Yu Gothic UI" w:hint="eastAsia"/>
        </w:rPr>
        <w:t>提案に</w:t>
      </w:r>
      <w:r>
        <w:rPr>
          <w:rFonts w:ascii="Yu Gothic UI" w:eastAsia="Yu Gothic UI" w:hAnsi="Yu Gothic UI" w:hint="eastAsia"/>
        </w:rPr>
        <w:t>期待する事項</w:t>
      </w:r>
    </w:p>
    <w:p w14:paraId="6AC0A897" w14:textId="651C4443" w:rsidR="007520C7" w:rsidRPr="00141691" w:rsidRDefault="007520C7" w:rsidP="007520C7">
      <w:pPr>
        <w:widowControl/>
        <w:rPr>
          <w:rFonts w:ascii="Yu Gothic UI" w:eastAsia="Yu Gothic UI" w:hAnsi="Yu Gothic UI"/>
          <w:sz w:val="21"/>
          <w:szCs w:val="21"/>
        </w:rPr>
      </w:pPr>
      <w:r w:rsidRPr="00141691">
        <w:rPr>
          <w:rFonts w:ascii="Yu Gothic UI" w:eastAsia="Yu Gothic UI" w:hAnsi="Yu Gothic UI"/>
          <w:sz w:val="21"/>
          <w:szCs w:val="21"/>
        </w:rPr>
        <w:br w:type="page"/>
      </w:r>
    </w:p>
    <w:p w14:paraId="3D846661" w14:textId="4DFFD5FA" w:rsidR="007520C7" w:rsidRDefault="007520C7" w:rsidP="007520C7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lastRenderedPageBreak/>
        <w:t>提案対象施設</w:t>
      </w:r>
    </w:p>
    <w:p w14:paraId="7C1BB0EF" w14:textId="0BE0CD3A" w:rsidR="008E6707" w:rsidRPr="007520C7" w:rsidRDefault="008E6707" w:rsidP="00141691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提案対象施設に「○」を付けてください。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372"/>
      </w:tblGrid>
      <w:tr w:rsidR="007520C7" w14:paraId="23163126" w14:textId="77777777" w:rsidTr="00141691">
        <w:tc>
          <w:tcPr>
            <w:tcW w:w="1762" w:type="dxa"/>
          </w:tcPr>
          <w:p w14:paraId="19301ACE" w14:textId="56812AE9" w:rsidR="008E6707" w:rsidRDefault="008E670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記入欄</w:t>
            </w:r>
          </w:p>
        </w:tc>
        <w:tc>
          <w:tcPr>
            <w:tcW w:w="6372" w:type="dxa"/>
          </w:tcPr>
          <w:p w14:paraId="65810E80" w14:textId="0C26A66D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施設名</w:t>
            </w:r>
          </w:p>
        </w:tc>
      </w:tr>
      <w:tr w:rsidR="007520C7" w14:paraId="1ED76E32" w14:textId="77777777" w:rsidTr="00141691">
        <w:tc>
          <w:tcPr>
            <w:tcW w:w="1762" w:type="dxa"/>
          </w:tcPr>
          <w:p w14:paraId="256840D2" w14:textId="77777777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372" w:type="dxa"/>
          </w:tcPr>
          <w:p w14:paraId="2B8B6CBE" w14:textId="4185BFFC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ヘルシーパーク裾野・梅の里</w:t>
            </w:r>
          </w:p>
        </w:tc>
      </w:tr>
      <w:tr w:rsidR="007520C7" w14:paraId="562E1582" w14:textId="77777777" w:rsidTr="00141691">
        <w:tc>
          <w:tcPr>
            <w:tcW w:w="1762" w:type="dxa"/>
          </w:tcPr>
          <w:p w14:paraId="49AB3E58" w14:textId="77777777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372" w:type="dxa"/>
          </w:tcPr>
          <w:p w14:paraId="49838910" w14:textId="725630EE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裾野市運動公園</w:t>
            </w:r>
          </w:p>
        </w:tc>
      </w:tr>
    </w:tbl>
    <w:p w14:paraId="6D56EC96" w14:textId="2F49412C" w:rsidR="00143918" w:rsidRDefault="00143918" w:rsidP="007520C7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</w:p>
    <w:p w14:paraId="146B4DF4" w14:textId="3E1AED6E" w:rsidR="007520C7" w:rsidRDefault="007520C7" w:rsidP="007520C7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提案の前提として考えている目標水準</w:t>
      </w:r>
    </w:p>
    <w:p w14:paraId="381554A5" w14:textId="728E71F3" w:rsidR="008E6707" w:rsidRDefault="008E6707" w:rsidP="008E6707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提案時の前提としている目標水準に「○」を付けてください。</w:t>
      </w:r>
    </w:p>
    <w:p w14:paraId="463BAD27" w14:textId="385DB9BF" w:rsidR="008E6707" w:rsidRPr="008E6707" w:rsidRDefault="008E6707" w:rsidP="00141691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なお、Ｐ１に記載の通り、ヘルシーパーク裾野は財政負担の縮減を目標水準として掲げており、できる限り高い水準で縮減可能な提案を求めていること（そのために必要な条件を把握したいと考えていること）を念頭にご回答ください。</w:t>
      </w:r>
    </w:p>
    <w:p w14:paraId="442D1B90" w14:textId="34581D1D" w:rsidR="007520C7" w:rsidRDefault="007520C7" w:rsidP="007520C7">
      <w:pPr>
        <w:pStyle w:val="a9"/>
        <w:numPr>
          <w:ilvl w:val="1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ヘルシーパーク裾野・梅の里を提案対象施設とし</w:t>
      </w:r>
      <w:r w:rsidR="008E6707">
        <w:rPr>
          <w:rFonts w:ascii="BIZ UDゴシック" w:eastAsia="BIZ UDゴシック" w:hAnsi="BIZ UDゴシック" w:hint="eastAsia"/>
          <w:sz w:val="21"/>
          <w:szCs w:val="21"/>
        </w:rPr>
        <w:t>た</w:t>
      </w:r>
      <w:r>
        <w:rPr>
          <w:rFonts w:ascii="BIZ UDゴシック" w:eastAsia="BIZ UDゴシック" w:hAnsi="BIZ UDゴシック" w:hint="eastAsia"/>
          <w:sz w:val="21"/>
          <w:szCs w:val="21"/>
        </w:rPr>
        <w:t>場合、ご回答ください。</w:t>
      </w:r>
    </w:p>
    <w:p w14:paraId="10E437BE" w14:textId="4200DE97" w:rsidR="004134EE" w:rsidRDefault="004134EE" w:rsidP="007520C7">
      <w:pPr>
        <w:pStyle w:val="a9"/>
        <w:numPr>
          <w:ilvl w:val="1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以降の設問の回答は、本設問にて回答した目標水準の達成に向けた記載としてください。</w:t>
      </w:r>
    </w:p>
    <w:p w14:paraId="78F6C413" w14:textId="74D6212C" w:rsidR="007520C7" w:rsidRDefault="007520C7" w:rsidP="007520C7">
      <w:pPr>
        <w:pStyle w:val="a9"/>
        <w:numPr>
          <w:ilvl w:val="1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回答にあたっては「ヘルシーパーク裾野・裾野市運動公園　管理・運営事業検討　</w:t>
      </w:r>
      <w:r w:rsidR="004718EB">
        <w:rPr>
          <w:rFonts w:ascii="BIZ UDゴシック" w:eastAsia="BIZ UDゴシック" w:hAnsi="BIZ UDゴシック" w:hint="eastAsia"/>
          <w:sz w:val="21"/>
          <w:szCs w:val="21"/>
        </w:rPr>
        <w:t>インフォメーションパッケージ</w:t>
      </w:r>
      <w:r>
        <w:rPr>
          <w:rFonts w:ascii="BIZ UDゴシック" w:eastAsia="BIZ UDゴシック" w:hAnsi="BIZ UDゴシック" w:hint="eastAsia"/>
          <w:sz w:val="21"/>
          <w:szCs w:val="21"/>
        </w:rPr>
        <w:t>」の</w:t>
      </w:r>
      <w:r w:rsidRPr="00141691">
        <w:rPr>
          <w:rFonts w:ascii="BIZ UDゴシック" w:eastAsia="BIZ UDゴシック" w:hAnsi="BIZ UDゴシック" w:hint="eastAsia"/>
          <w:sz w:val="21"/>
          <w:szCs w:val="21"/>
        </w:rPr>
        <w:t>P.</w:t>
      </w:r>
      <w:r w:rsidR="00141691" w:rsidRPr="00141691">
        <w:rPr>
          <w:rFonts w:ascii="BIZ UDゴシック" w:eastAsia="BIZ UDゴシック" w:hAnsi="BIZ UDゴシック" w:hint="eastAsia"/>
          <w:sz w:val="21"/>
          <w:szCs w:val="21"/>
        </w:rPr>
        <w:t>50</w:t>
      </w:r>
      <w:r w:rsidRPr="00141691">
        <w:rPr>
          <w:rFonts w:ascii="BIZ UDゴシック" w:eastAsia="BIZ UDゴシック" w:hAnsi="BIZ UDゴシック" w:hint="eastAsia"/>
          <w:sz w:val="21"/>
          <w:szCs w:val="21"/>
        </w:rPr>
        <w:t>をご</w:t>
      </w:r>
      <w:r>
        <w:rPr>
          <w:rFonts w:ascii="BIZ UDゴシック" w:eastAsia="BIZ UDゴシック" w:hAnsi="BIZ UDゴシック" w:hint="eastAsia"/>
          <w:sz w:val="21"/>
          <w:szCs w:val="21"/>
        </w:rPr>
        <w:t>参照ください。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231"/>
      </w:tblGrid>
      <w:tr w:rsidR="007520C7" w14:paraId="56C38CC4" w14:textId="77777777" w:rsidTr="00141691">
        <w:tc>
          <w:tcPr>
            <w:tcW w:w="1903" w:type="dxa"/>
          </w:tcPr>
          <w:p w14:paraId="23D9FF34" w14:textId="2D30D942" w:rsidR="007520C7" w:rsidRDefault="008E670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記入欄</w:t>
            </w:r>
          </w:p>
        </w:tc>
        <w:tc>
          <w:tcPr>
            <w:tcW w:w="6231" w:type="dxa"/>
          </w:tcPr>
          <w:p w14:paraId="7D202F4D" w14:textId="1CF1288C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水準</w:t>
            </w:r>
          </w:p>
        </w:tc>
      </w:tr>
      <w:tr w:rsidR="007520C7" w14:paraId="3098D913" w14:textId="77777777" w:rsidTr="00141691">
        <w:tc>
          <w:tcPr>
            <w:tcW w:w="1903" w:type="dxa"/>
          </w:tcPr>
          <w:p w14:paraId="26FC1558" w14:textId="77777777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31" w:type="dxa"/>
          </w:tcPr>
          <w:p w14:paraId="2FCB9827" w14:textId="3008693E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Ⅰ　運営独立採算</w:t>
            </w:r>
          </w:p>
        </w:tc>
      </w:tr>
      <w:tr w:rsidR="007520C7" w14:paraId="4E428FE3" w14:textId="77777777" w:rsidTr="00141691">
        <w:tc>
          <w:tcPr>
            <w:tcW w:w="1903" w:type="dxa"/>
          </w:tcPr>
          <w:p w14:paraId="72CC7DA0" w14:textId="77777777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31" w:type="dxa"/>
          </w:tcPr>
          <w:p w14:paraId="29FC4728" w14:textId="607E4E47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Ⅱ　運営独立採算＋地代相当負担</w:t>
            </w:r>
          </w:p>
        </w:tc>
      </w:tr>
      <w:tr w:rsidR="007520C7" w14:paraId="2EE82FBD" w14:textId="77777777" w:rsidTr="00141691">
        <w:tc>
          <w:tcPr>
            <w:tcW w:w="1903" w:type="dxa"/>
          </w:tcPr>
          <w:p w14:paraId="6A96E6CE" w14:textId="77777777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31" w:type="dxa"/>
          </w:tcPr>
          <w:p w14:paraId="3A2169E4" w14:textId="04B5FB2B" w:rsidR="007520C7" w:rsidRDefault="007520C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Ⅲ　運営独立採算＋地代・大規模修繕負担</w:t>
            </w:r>
          </w:p>
        </w:tc>
      </w:tr>
      <w:tr w:rsidR="008E6707" w14:paraId="3A387AB3" w14:textId="77777777" w:rsidTr="008E6707">
        <w:tc>
          <w:tcPr>
            <w:tcW w:w="1903" w:type="dxa"/>
          </w:tcPr>
          <w:p w14:paraId="68769011" w14:textId="77777777" w:rsidR="008E6707" w:rsidRDefault="008E670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31" w:type="dxa"/>
          </w:tcPr>
          <w:p w14:paraId="2781D0EA" w14:textId="65AA1D59" w:rsidR="008E6707" w:rsidRDefault="008E6707" w:rsidP="007520C7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</w:t>
            </w:r>
          </w:p>
        </w:tc>
      </w:tr>
    </w:tbl>
    <w:p w14:paraId="1E64BF99" w14:textId="77777777" w:rsidR="00E76860" w:rsidRDefault="00E76860" w:rsidP="007520C7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</w:p>
    <w:p w14:paraId="5F5B7088" w14:textId="460B8F5E" w:rsidR="009D13CC" w:rsidRDefault="00E76860" w:rsidP="007520C7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EE851" wp14:editId="4D740C6E">
                <wp:simplePos x="0" y="0"/>
                <wp:positionH relativeFrom="margin">
                  <wp:posOffset>224790</wp:posOffset>
                </wp:positionH>
                <wp:positionV relativeFrom="paragraph">
                  <wp:posOffset>299085</wp:posOffset>
                </wp:positionV>
                <wp:extent cx="5153025" cy="771525"/>
                <wp:effectExtent l="0" t="0" r="28575" b="28575"/>
                <wp:wrapNone/>
                <wp:docPr id="18771104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E2F4D" w14:textId="77777777" w:rsidR="00E76860" w:rsidRDefault="00E76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E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17.7pt;margin-top:23.55pt;width:405.75pt;height:60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puPAIAAIMEAAAOAAAAZHJzL2Uyb0RvYy54bWysVE1v2zAMvQ/YfxB0X2yncd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kl6E49TSjj6ptMkRRthosttbaz7KqAh3sipwbYE&#10;tthhbV0fegrxj1mQdbGqpQwbLwWxlIYcGDZRupAjgr+Jkoq0Ob29SeMA/Mbnoc/3t5LxH0N6V1GI&#10;JxXmfKndW67bdqQucjo58bKF4oh0GeiVZDVf1Qi/ZtY9M4PSQYZwHNwTLqUEzAkGi5IKzK+/nft4&#10;7Ch6KWlRijm1P/fMCErkN4W9/pxMJl67YTNJp2PcmGvP9tqj9s0SkKgEB0/zYPp4J09maaB5xalZ&#10;+FfRxRTHt3PqTubS9QOCU8fFYhGCUK2aubXaaO6hfWM8rS/dKzN6aKtDQTzCSbQse9fdPtbfVLDY&#10;Oyjr0HrPc8/qQD8qPYhnmEo/Stf7EHX5d8x/AwAA//8DAFBLAwQUAAYACAAAACEAAVqbeN0AAAAJ&#10;AQAADwAAAGRycy9kb3ducmV2LnhtbEyPwU7DMBBE70j8g7VI3KhTCMENcSpAhQsnStWzG7t2RLyO&#10;bDcNf89yguNqnmbeNuvZD2wyMfUBJSwXBTCDXdA9Wgm7z9cbASxlhVoNAY2Eb5Ng3V5eNKrW4Ywf&#10;Ztpmy6gEU60kuJzHmvPUOeNVWoTRIGXHEL3KdEbLdVRnKvcDvy2KinvVIy04NZoXZ7qv7clL2Dzb&#10;le2Eim4jdN9P8/74bt+kvL6anx6BZTPnPxh+9UkdWnI6hBPqxAYJd/clkRLKhyUwykVZrYAdCKxE&#10;Bbxt+P8P2h8AAAD//wMAUEsBAi0AFAAGAAgAAAAhALaDOJL+AAAA4QEAABMAAAAAAAAAAAAAAAAA&#10;AAAAAFtDb250ZW50X1R5cGVzXS54bWxQSwECLQAUAAYACAAAACEAOP0h/9YAAACUAQAACwAAAAAA&#10;AAAAAAAAAAAvAQAAX3JlbHMvLnJlbHNQSwECLQAUAAYACAAAACEAV6kqbjwCAACDBAAADgAAAAAA&#10;AAAAAAAAAAAuAgAAZHJzL2Uyb0RvYy54bWxQSwECLQAUAAYACAAAACEAAVqbeN0AAAAJAQAADwAA&#10;AAAAAAAAAAAAAACWBAAAZHJzL2Rvd25yZXYueG1sUEsFBgAAAAAEAAQA8wAAAKAFAAAAAA==&#10;" fillcolor="white [3201]" strokeweight=".5pt">
                <v:textbox>
                  <w:txbxContent>
                    <w:p w14:paraId="1A9E2F4D" w14:textId="77777777" w:rsidR="00E76860" w:rsidRDefault="00E7686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1"/>
          <w:szCs w:val="21"/>
        </w:rPr>
        <w:t>その他の目標水準を想定</w:t>
      </w:r>
      <w:r w:rsidR="008E6707">
        <w:rPr>
          <w:rFonts w:ascii="BIZ UDゴシック" w:eastAsia="BIZ UDゴシック" w:hAnsi="BIZ UDゴシック" w:hint="eastAsia"/>
          <w:sz w:val="21"/>
          <w:szCs w:val="21"/>
        </w:rPr>
        <w:t>した</w:t>
      </w:r>
      <w:r>
        <w:rPr>
          <w:rFonts w:ascii="BIZ UDゴシック" w:eastAsia="BIZ UDゴシック" w:hAnsi="BIZ UDゴシック" w:hint="eastAsia"/>
          <w:sz w:val="21"/>
          <w:szCs w:val="21"/>
        </w:rPr>
        <w:t>場合、</w:t>
      </w:r>
      <w:r w:rsidR="008E6707">
        <w:rPr>
          <w:rFonts w:ascii="BIZ UDゴシック" w:eastAsia="BIZ UDゴシック" w:hAnsi="BIZ UDゴシック" w:hint="eastAsia"/>
          <w:sz w:val="21"/>
          <w:szCs w:val="21"/>
        </w:rPr>
        <w:t>詳細を</w:t>
      </w:r>
      <w:r>
        <w:rPr>
          <w:rFonts w:ascii="BIZ UDゴシック" w:eastAsia="BIZ UDゴシック" w:hAnsi="BIZ UDゴシック" w:hint="eastAsia"/>
          <w:sz w:val="21"/>
          <w:szCs w:val="21"/>
        </w:rPr>
        <w:t>以下にご記載ください。</w:t>
      </w:r>
    </w:p>
    <w:p w14:paraId="27ED5256" w14:textId="636D3CC3" w:rsidR="007520C7" w:rsidRPr="009D13CC" w:rsidRDefault="009D13CC" w:rsidP="009D13CC">
      <w:pPr>
        <w:widowControl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/>
          <w:sz w:val="21"/>
          <w:szCs w:val="21"/>
        </w:rPr>
        <w:br w:type="page"/>
      </w:r>
    </w:p>
    <w:p w14:paraId="09172F5D" w14:textId="4487F38C" w:rsidR="008E6707" w:rsidRDefault="007520C7" w:rsidP="007520C7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lastRenderedPageBreak/>
        <w:t>利活用イメージ、コンセプト</w:t>
      </w:r>
    </w:p>
    <w:p w14:paraId="507007B3" w14:textId="36682EDB" w:rsidR="00140B51" w:rsidRPr="00141691" w:rsidRDefault="00140B51" w:rsidP="00141691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  <w:r w:rsidRPr="00141691">
        <w:rPr>
          <w:rFonts w:ascii="BIZ UDゴシック" w:eastAsia="BIZ UDゴシック" w:hAnsi="BIZ UDゴシック" w:hint="eastAsia"/>
          <w:sz w:val="21"/>
          <w:szCs w:val="21"/>
        </w:rPr>
        <w:t>利活用イメージやコンセプトについてご記載ください。</w:t>
      </w:r>
    </w:p>
    <w:p w14:paraId="2ADD41A7" w14:textId="40E947B0" w:rsidR="009D13CC" w:rsidRDefault="009D13CC" w:rsidP="007520C7">
      <w:pPr>
        <w:pStyle w:val="a9"/>
        <w:numPr>
          <w:ilvl w:val="1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別紙での提出も可能とします。本エントリーシートの送付と合わせて別紙もご送付ください。</w:t>
      </w:r>
    </w:p>
    <w:p w14:paraId="10CA5B99" w14:textId="572816D3" w:rsidR="00140B51" w:rsidRDefault="00140B51" w:rsidP="00140B51">
      <w:pPr>
        <w:pStyle w:val="a9"/>
        <w:numPr>
          <w:ilvl w:val="1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梅の里の</w:t>
      </w:r>
      <w:r w:rsidRPr="00140B51">
        <w:rPr>
          <w:rFonts w:ascii="BIZ UDゴシック" w:eastAsia="BIZ UDゴシック" w:hAnsi="BIZ UDゴシック" w:hint="eastAsia"/>
          <w:sz w:val="21"/>
          <w:szCs w:val="21"/>
        </w:rPr>
        <w:t>活用を想定している場合、活用の条件（木の伐採要否や活用の範囲の傾斜地</w:t>
      </w:r>
      <w:r w:rsidR="00960C29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Pr="00140B51">
        <w:rPr>
          <w:rFonts w:ascii="BIZ UDゴシック" w:eastAsia="BIZ UDゴシック" w:hAnsi="BIZ UDゴシック" w:hint="eastAsia"/>
          <w:sz w:val="21"/>
          <w:szCs w:val="21"/>
        </w:rPr>
        <w:t>含有有無等）を記載してください。</w:t>
      </w:r>
    </w:p>
    <w:p w14:paraId="4BE21A2C" w14:textId="48C908E6" w:rsidR="00140B51" w:rsidRPr="00140B51" w:rsidRDefault="00140B51" w:rsidP="00E76860">
      <w:pPr>
        <w:pStyle w:val="a9"/>
        <w:ind w:left="880"/>
        <w:rPr>
          <w:rFonts w:ascii="BIZ UDゴシック" w:eastAsia="BIZ UDゴシック" w:hAnsi="BIZ UDゴシック"/>
          <w:sz w:val="21"/>
          <w:szCs w:val="21"/>
        </w:rPr>
      </w:pPr>
      <w:r w:rsidRPr="00140B51">
        <w:rPr>
          <w:rFonts w:ascii="BIZ UDゴシック" w:eastAsia="BIZ UDゴシック" w:hAnsi="BIZ UDゴシック" w:hint="eastAsia"/>
          <w:sz w:val="21"/>
          <w:szCs w:val="21"/>
        </w:rPr>
        <w:t>余剰地活用として宿泊</w:t>
      </w:r>
      <w:r w:rsidR="00960C29">
        <w:rPr>
          <w:rFonts w:ascii="BIZ UDゴシック" w:eastAsia="BIZ UDゴシック" w:hAnsi="BIZ UDゴシック" w:hint="eastAsia"/>
          <w:sz w:val="21"/>
          <w:szCs w:val="21"/>
        </w:rPr>
        <w:t>機能</w:t>
      </w:r>
      <w:r>
        <w:rPr>
          <w:rFonts w:ascii="BIZ UDゴシック" w:eastAsia="BIZ UDゴシック" w:hAnsi="BIZ UDゴシック" w:hint="eastAsia"/>
          <w:sz w:val="21"/>
          <w:szCs w:val="21"/>
        </w:rPr>
        <w:t>の</w:t>
      </w:r>
      <w:r w:rsidR="00960C29">
        <w:rPr>
          <w:rFonts w:ascii="BIZ UDゴシック" w:eastAsia="BIZ UDゴシック" w:hAnsi="BIZ UDゴシック" w:hint="eastAsia"/>
          <w:sz w:val="21"/>
          <w:szCs w:val="21"/>
        </w:rPr>
        <w:t>導入</w:t>
      </w:r>
      <w:r w:rsidRPr="00140B51">
        <w:rPr>
          <w:rFonts w:ascii="BIZ UDゴシック" w:eastAsia="BIZ UDゴシック" w:hAnsi="BIZ UDゴシック" w:hint="eastAsia"/>
          <w:sz w:val="21"/>
          <w:szCs w:val="21"/>
        </w:rPr>
        <w:t>を想定している場合、</w:t>
      </w:r>
      <w:r w:rsidRPr="00960C29">
        <w:rPr>
          <w:rFonts w:ascii="BIZ UDゴシック" w:eastAsia="BIZ UDゴシック" w:hAnsi="BIZ UDゴシック" w:hint="eastAsia"/>
          <w:sz w:val="21"/>
          <w:szCs w:val="21"/>
          <w:u w:val="single"/>
        </w:rPr>
        <w:t>部屋数</w:t>
      </w:r>
      <w:r w:rsidR="00C00CB6" w:rsidRPr="00960C29">
        <w:rPr>
          <w:rFonts w:ascii="BIZ UDゴシック" w:eastAsia="BIZ UDゴシック" w:hAnsi="BIZ UDゴシック" w:hint="eastAsia"/>
          <w:sz w:val="21"/>
          <w:szCs w:val="21"/>
          <w:u w:val="single"/>
        </w:rPr>
        <w:t>等</w:t>
      </w:r>
      <w:r w:rsidRPr="00960C29">
        <w:rPr>
          <w:rFonts w:ascii="BIZ UDゴシック" w:eastAsia="BIZ UDゴシック" w:hAnsi="BIZ UDゴシック" w:hint="eastAsia"/>
          <w:sz w:val="21"/>
          <w:szCs w:val="21"/>
          <w:u w:val="single"/>
        </w:rPr>
        <w:t>の規模</w:t>
      </w:r>
      <w:r w:rsidR="00960C29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960C29" w:rsidRPr="00960C29">
        <w:rPr>
          <w:rFonts w:ascii="BIZ UDゴシック" w:eastAsia="BIZ UDゴシック" w:hAnsi="BIZ UDゴシック" w:hint="eastAsia"/>
          <w:sz w:val="21"/>
          <w:szCs w:val="21"/>
          <w:u w:val="single"/>
        </w:rPr>
        <w:t>想定の宿泊者数（年間）</w:t>
      </w:r>
      <w:r w:rsidRPr="00140B51">
        <w:rPr>
          <w:rFonts w:ascii="BIZ UDゴシック" w:eastAsia="BIZ UDゴシック" w:hAnsi="BIZ UDゴシック" w:hint="eastAsia"/>
          <w:sz w:val="21"/>
          <w:szCs w:val="21"/>
        </w:rPr>
        <w:t>を記載してください。</w:t>
      </w:r>
    </w:p>
    <w:p w14:paraId="6A6A35F6" w14:textId="63674588" w:rsidR="009D13CC" w:rsidRDefault="004134EE">
      <w:pPr>
        <w:widowControl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AAC1" wp14:editId="5DBDDAC4">
                <wp:simplePos x="0" y="0"/>
                <wp:positionH relativeFrom="margin">
                  <wp:align>right</wp:align>
                </wp:positionH>
                <wp:positionV relativeFrom="paragraph">
                  <wp:posOffset>28600</wp:posOffset>
                </wp:positionV>
                <wp:extent cx="5370842" cy="6209414"/>
                <wp:effectExtent l="0" t="0" r="20320" b="20320"/>
                <wp:wrapNone/>
                <wp:docPr id="15523191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42" cy="6209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A1A60" w14:textId="77777777" w:rsidR="009D13CC" w:rsidRDefault="009D1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A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371.7pt;margin-top:2.25pt;width:422.9pt;height:488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XePAIAAIQEAAAOAAAAZHJzL2Uyb0RvYy54bWysVEtv2zAMvg/YfxB0X+ykSR9GnCJLkWFA&#10;0BZIi54VWY6FyaImKbGzXz9Kdh7tdhp2kUmR+kh+JD29b2tF9sI6CTqnw0FKidAcCqm3OX19WX65&#10;pcR5pgumQIucHoSj97PPn6aNycQIKlCFsARBtMsak9PKe5MlieOVqJkbgBEajSXYmnlU7TYpLGsQ&#10;vVbJKE2vkwZsYSxw4RzePnRGOov4ZSm4fypLJzxROcXcfDxtPDfhTGZTlm0tM5XkfRrsH7KomdQY&#10;9AT1wDwjOyv/gKolt+Cg9AMOdQJlKbmINWA1w/RDNeuKGRFrQXKcOdHk/h8sf9yvzbMlvv0KLTYw&#10;ENIYlzm8DPW0pa3DFzMlaEcKDyfaROsJx8vJ1U16Ox5RwtF2PUrvxsNxwEnOz411/puAmgQhpxb7&#10;Euli+5XznevRJURzoGSxlEpFJcyCWChL9gy7qHxMEsHfeSlNGox+NUkj8DtbgD693yjGf/TpXXgh&#10;ntKY87n4IPl20xJZYI1HYjZQHJAvC90oOcOXEuFXzPlnZnF2kCLcB/+ER6kAc4JeoqQC++tv98Ef&#10;W4pWShqcxZy6nztmBSXqu8Zm3w3H4zC8URlPbkao2EvL5tKid/UCkKghbp7hUQz+Xh3F0kL9hmsz&#10;D1HRxDTH2Dn1R3Hhuw3BteNiPo9OOK6G+ZVeGx6gQ2MCrS/tG7Omb6vHiXiE49Sy7EN3O9/wUsN8&#10;56GUsfWB547Vnn4c9Tg8/VqGXbrUo9f55zH7DQAA//8DAFBLAwQUAAYACAAAACEAOnHUCNoAAAAG&#10;AQAADwAAAGRycy9kb3ducmV2LnhtbEyPMU/DMBSEdyT+g/WQ2KjTKkVuyEsFqLAwURCzG7u21fg5&#10;st00/HvMBOPpTnfftdvZD2zSMblACMtFBUxTH5Qjg/D58XIngKUsSckhkEb41gm23fVVKxsVLvSu&#10;p302rJRQaiSCzXlsOE+91V6mRRg1Fe8Yope5yGi4ivJSyv3AV1V1z710VBasHPWz1f1pf/YIuyez&#10;Mb2Q0e6Ecm6av45v5hXx9mZ+fACW9Zz/wvCLX9ChK0yHcCaV2IBQjmSEeg2smKJelx8HhI1Y1cC7&#10;lv/H734AAAD//wMAUEsBAi0AFAAGAAgAAAAhALaDOJL+AAAA4QEAABMAAAAAAAAAAAAAAAAAAAAA&#10;AFtDb250ZW50X1R5cGVzXS54bWxQSwECLQAUAAYACAAAACEAOP0h/9YAAACUAQAACwAAAAAAAAAA&#10;AAAAAAAvAQAAX3JlbHMvLnJlbHNQSwECLQAUAAYACAAAACEAQx6V3jwCAACEBAAADgAAAAAAAAAA&#10;AAAAAAAuAgAAZHJzL2Uyb0RvYy54bWxQSwECLQAUAAYACAAAACEAOnHUCNoAAAAGAQAADwAAAAAA&#10;AAAAAAAAAACWBAAAZHJzL2Rvd25yZXYueG1sUEsFBgAAAAAEAAQA8wAAAJ0FAAAAAA==&#10;" fillcolor="white [3201]" strokeweight=".5pt">
                <v:textbox>
                  <w:txbxContent>
                    <w:p w14:paraId="2D9A1A60" w14:textId="77777777" w:rsidR="009D13CC" w:rsidRDefault="009D13CC"/>
                  </w:txbxContent>
                </v:textbox>
                <w10:wrap anchorx="margin"/>
              </v:shape>
            </w:pict>
          </mc:Fallback>
        </mc:AlternateContent>
      </w:r>
      <w:r w:rsidR="009D13CC">
        <w:rPr>
          <w:rFonts w:ascii="BIZ UDゴシック" w:eastAsia="BIZ UDゴシック" w:hAnsi="BIZ UDゴシック"/>
          <w:sz w:val="21"/>
          <w:szCs w:val="21"/>
        </w:rPr>
        <w:br w:type="page"/>
      </w:r>
    </w:p>
    <w:p w14:paraId="439332DA" w14:textId="577E7DD9" w:rsidR="004A6F1A" w:rsidRDefault="009D13CC" w:rsidP="009D13CC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lastRenderedPageBreak/>
        <w:t>事業手法</w:t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 w:hint="eastAsia"/>
          <w:sz w:val="21"/>
          <w:szCs w:val="21"/>
        </w:rPr>
        <w:t>想定している事業手法</w:t>
      </w:r>
      <w:r w:rsidR="00AE23A0">
        <w:rPr>
          <w:rFonts w:ascii="BIZ UDゴシック" w:eastAsia="BIZ UDゴシック" w:hAnsi="BIZ UDゴシック" w:hint="eastAsia"/>
          <w:sz w:val="21"/>
          <w:szCs w:val="21"/>
        </w:rPr>
        <w:t>とその理由を</w:t>
      </w:r>
      <w:r>
        <w:rPr>
          <w:rFonts w:ascii="BIZ UDゴシック" w:eastAsia="BIZ UDゴシック" w:hAnsi="BIZ UDゴシック" w:hint="eastAsia"/>
          <w:sz w:val="21"/>
          <w:szCs w:val="21"/>
        </w:rPr>
        <w:t>ご記入ください。（例：コンセッション、民間譲渡、</w:t>
      </w:r>
      <w:r w:rsidR="004A6F1A">
        <w:rPr>
          <w:rFonts w:ascii="BIZ UDゴシック" w:eastAsia="BIZ UDゴシック" w:hAnsi="BIZ UDゴシック" w:hint="eastAsia"/>
          <w:sz w:val="21"/>
          <w:szCs w:val="21"/>
        </w:rPr>
        <w:t>PFI（</w:t>
      </w:r>
      <w:r>
        <w:rPr>
          <w:rFonts w:ascii="BIZ UDゴシック" w:eastAsia="BIZ UDゴシック" w:hAnsi="BIZ UDゴシック" w:hint="eastAsia"/>
          <w:sz w:val="21"/>
          <w:szCs w:val="21"/>
        </w:rPr>
        <w:t>RO方式</w:t>
      </w:r>
      <w:r w:rsidR="004A6F1A">
        <w:rPr>
          <w:rFonts w:ascii="BIZ UDゴシック" w:eastAsia="BIZ UDゴシック" w:hAnsi="BIZ UDゴシック" w:hint="eastAsia"/>
          <w:sz w:val="21"/>
          <w:szCs w:val="21"/>
        </w:rPr>
        <w:t>）、定期借地、指定管理</w:t>
      </w:r>
      <w:r>
        <w:rPr>
          <w:rFonts w:ascii="BIZ UDゴシック" w:eastAsia="BIZ UDゴシック" w:hAnsi="BIZ UDゴシック" w:hint="eastAsia"/>
          <w:sz w:val="21"/>
          <w:szCs w:val="21"/>
        </w:rPr>
        <w:t>等）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6656"/>
      </w:tblGrid>
      <w:tr w:rsidR="004A6F1A" w14:paraId="4C28E4D0" w14:textId="77777777" w:rsidTr="004A6F1A">
        <w:tc>
          <w:tcPr>
            <w:tcW w:w="1478" w:type="dxa"/>
          </w:tcPr>
          <w:p w14:paraId="04953299" w14:textId="5973F9EE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想定事業手法</w:t>
            </w:r>
          </w:p>
        </w:tc>
        <w:tc>
          <w:tcPr>
            <w:tcW w:w="6656" w:type="dxa"/>
          </w:tcPr>
          <w:p w14:paraId="6AC2BF11" w14:textId="6FD428C6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（記入欄）</w:t>
            </w:r>
          </w:p>
        </w:tc>
      </w:tr>
      <w:tr w:rsidR="004A6F1A" w14:paraId="55E883E7" w14:textId="77777777" w:rsidTr="004A6F1A">
        <w:tc>
          <w:tcPr>
            <w:tcW w:w="1478" w:type="dxa"/>
          </w:tcPr>
          <w:p w14:paraId="57DEE025" w14:textId="6A4B0C9E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回答理由</w:t>
            </w:r>
          </w:p>
        </w:tc>
        <w:tc>
          <w:tcPr>
            <w:tcW w:w="6656" w:type="dxa"/>
          </w:tcPr>
          <w:p w14:paraId="04FCA931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（記入欄）</w:t>
            </w:r>
          </w:p>
          <w:p w14:paraId="7418F19E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A257200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2DC34B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139F508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C49CA74" w14:textId="657476AC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762124CE" w14:textId="03817B76" w:rsidR="009D13CC" w:rsidRDefault="009D13CC" w:rsidP="004A6F1A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</w:p>
    <w:p w14:paraId="48401CC8" w14:textId="2AAED635" w:rsidR="004A6F1A" w:rsidRDefault="009D13CC" w:rsidP="009D13CC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事業期間</w:t>
      </w:r>
      <w:r>
        <w:rPr>
          <w:rFonts w:ascii="BIZ UDゴシック" w:eastAsia="BIZ UDゴシック" w:hAnsi="BIZ UDゴシック"/>
          <w:sz w:val="21"/>
          <w:szCs w:val="21"/>
        </w:rPr>
        <w:br/>
      </w:r>
      <w:r w:rsidR="00AE23A0">
        <w:rPr>
          <w:rFonts w:ascii="BIZ UDゴシック" w:eastAsia="BIZ UDゴシック" w:hAnsi="BIZ UDゴシック" w:hint="eastAsia"/>
          <w:sz w:val="21"/>
          <w:szCs w:val="21"/>
        </w:rPr>
        <w:t>想定している事業期間とその理由を</w:t>
      </w:r>
      <w:r w:rsidR="004A6F1A">
        <w:rPr>
          <w:rFonts w:ascii="BIZ UDゴシック" w:eastAsia="BIZ UDゴシック" w:hAnsi="BIZ UDゴシック" w:hint="eastAsia"/>
          <w:sz w:val="21"/>
          <w:szCs w:val="21"/>
        </w:rPr>
        <w:t>ご記入ください。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6656"/>
      </w:tblGrid>
      <w:tr w:rsidR="004A6F1A" w14:paraId="4A80D0A5" w14:textId="77777777" w:rsidTr="004A6F1A">
        <w:tc>
          <w:tcPr>
            <w:tcW w:w="1478" w:type="dxa"/>
          </w:tcPr>
          <w:p w14:paraId="139FA75D" w14:textId="39271846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想定事業期間</w:t>
            </w:r>
          </w:p>
        </w:tc>
        <w:tc>
          <w:tcPr>
            <w:tcW w:w="6656" w:type="dxa"/>
          </w:tcPr>
          <w:p w14:paraId="6EE46197" w14:textId="1E6C5FA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（記入欄）　　　　　　　　　　　　年</w:t>
            </w:r>
          </w:p>
        </w:tc>
      </w:tr>
      <w:tr w:rsidR="004A6F1A" w14:paraId="642E3599" w14:textId="77777777" w:rsidTr="004A6F1A">
        <w:tc>
          <w:tcPr>
            <w:tcW w:w="1478" w:type="dxa"/>
          </w:tcPr>
          <w:p w14:paraId="4AD12E45" w14:textId="4454C004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回答理由</w:t>
            </w:r>
          </w:p>
        </w:tc>
        <w:tc>
          <w:tcPr>
            <w:tcW w:w="6656" w:type="dxa"/>
          </w:tcPr>
          <w:p w14:paraId="6356521F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（記入欄）</w:t>
            </w:r>
          </w:p>
          <w:p w14:paraId="723FA8F9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7FD462BA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360856E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5116522" w14:textId="77777777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5E8EF39" w14:textId="0BB23FF8" w:rsidR="004A6F1A" w:rsidRDefault="004A6F1A" w:rsidP="004A6F1A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9DC9080" w14:textId="5DD4D018" w:rsidR="009D13CC" w:rsidRDefault="009D13CC" w:rsidP="004A6F1A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</w:p>
    <w:p w14:paraId="7BA71EFD" w14:textId="105C8A12" w:rsidR="004A6F1A" w:rsidRDefault="004A6F1A" w:rsidP="004A6F1A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利用料金の取扱い</w:t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 w:hint="eastAsia"/>
          <w:sz w:val="21"/>
          <w:szCs w:val="21"/>
        </w:rPr>
        <w:t>利用料金</w:t>
      </w:r>
      <w:r w:rsidR="00140B51">
        <w:rPr>
          <w:rFonts w:ascii="BIZ UDゴシック" w:eastAsia="BIZ UDゴシック" w:hAnsi="BIZ UDゴシック" w:hint="eastAsia"/>
          <w:sz w:val="21"/>
          <w:szCs w:val="21"/>
        </w:rPr>
        <w:t>の取り扱い</w:t>
      </w:r>
      <w:r>
        <w:rPr>
          <w:rFonts w:ascii="BIZ UDゴシック" w:eastAsia="BIZ UDゴシック" w:hAnsi="BIZ UDゴシック" w:hint="eastAsia"/>
          <w:sz w:val="21"/>
          <w:szCs w:val="21"/>
        </w:rPr>
        <w:t>について、</w:t>
      </w:r>
      <w:r w:rsidR="008E6707">
        <w:rPr>
          <w:rFonts w:ascii="BIZ UDゴシック" w:eastAsia="BIZ UDゴシック" w:hAnsi="BIZ UDゴシック" w:hint="eastAsia"/>
          <w:sz w:val="21"/>
          <w:szCs w:val="21"/>
        </w:rPr>
        <w:t>インフォメーションパッケージ</w:t>
      </w:r>
      <w:r w:rsidR="00140B51">
        <w:rPr>
          <w:rFonts w:ascii="BIZ UDゴシック" w:eastAsia="BIZ UDゴシック" w:hAnsi="BIZ UDゴシック" w:hint="eastAsia"/>
          <w:sz w:val="21"/>
          <w:szCs w:val="21"/>
        </w:rPr>
        <w:t>P.</w:t>
      </w:r>
      <w:r w:rsidR="008E6707">
        <w:rPr>
          <w:rFonts w:ascii="BIZ UDゴシック" w:eastAsia="BIZ UDゴシック" w:hAnsi="BIZ UDゴシック" w:hint="eastAsia"/>
          <w:sz w:val="21"/>
          <w:szCs w:val="21"/>
        </w:rPr>
        <w:t>50</w:t>
      </w:r>
      <w:r w:rsidR="00140B51">
        <w:rPr>
          <w:rFonts w:ascii="BIZ UDゴシック" w:eastAsia="BIZ UDゴシック" w:hAnsi="BIZ UDゴシック" w:hint="eastAsia"/>
          <w:sz w:val="21"/>
          <w:szCs w:val="21"/>
        </w:rPr>
        <w:t>に示すパターンを踏まえ、</w:t>
      </w:r>
      <w:r>
        <w:rPr>
          <w:rFonts w:ascii="BIZ UDゴシック" w:eastAsia="BIZ UDゴシック" w:hAnsi="BIZ UDゴシック" w:hint="eastAsia"/>
          <w:sz w:val="21"/>
          <w:szCs w:val="21"/>
        </w:rPr>
        <w:t>ご意向をお聞かせください。</w:t>
      </w:r>
    </w:p>
    <w:p w14:paraId="4B81B44B" w14:textId="027E44E1" w:rsidR="004A6F1A" w:rsidRDefault="004A6F1A" w:rsidP="004A6F1A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C95CC" wp14:editId="57DA4E03">
                <wp:simplePos x="0" y="0"/>
                <wp:positionH relativeFrom="margin">
                  <wp:align>right</wp:align>
                </wp:positionH>
                <wp:positionV relativeFrom="paragraph">
                  <wp:posOffset>82920</wp:posOffset>
                </wp:positionV>
                <wp:extent cx="5383530" cy="2518151"/>
                <wp:effectExtent l="0" t="0" r="26670" b="15875"/>
                <wp:wrapNone/>
                <wp:docPr id="83710440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251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DA6F3" w14:textId="77777777" w:rsidR="004A6F1A" w:rsidRDefault="004A6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95CC" id="テキスト ボックス 3" o:spid="_x0000_s1032" type="#_x0000_t202" style="position:absolute;left:0;text-align:left;margin-left:372.7pt;margin-top:6.55pt;width:423.9pt;height:19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r0OwIAAIQEAAAOAAAAZHJzL2Uyb0RvYy54bWysVFFv2jAQfp+0/2D5fYQA6WhEqBgV06Sq&#10;rUSnPhvHJtEcn2cbEvbrdzYEaLenaS/One/83d13d5nddY0ie2FdDbqg6WBIidAcylpvC/r9ZfVp&#10;SonzTJdMgRYFPQhH7+YfP8xak4sRVKBKYQmCaJe3pqCV9yZPEscr0TA3ACM0GiXYhnlU7TYpLWsR&#10;vVHJaDi8SVqwpbHAhXN4e3800nnEl1Jw/ySlE56ogmJuPp42nptwJvMZy7eWmarmpzTYP2TRsFpj&#10;0DPUPfOM7Gz9B1RTcwsOpB9waBKQsuYi1oDVpMN31awrZkSsBclx5kyT+3+w/HG/Ns+W+O4LdNjA&#10;QEhrXO7wMtTTSduEL2ZK0I4UHs60ic4TjpfZeDrOxmjiaBtl6TTNIk5yeW6s818FNCQIBbXYl0gX&#10;2z84jyHRtXcJ0RyoulzVSkUlzIJYKkv2DLuofA/+xktp0hb0ZpwNI/AbW4A+v98oxn+EMjHmlRdq&#10;SuPlpfgg+W7TkbpE4J6YDZQH5MvCcZSc4asa4R+Y88/M4uwgD7gP/gkPqQBzgpNESQX219/ugz+2&#10;FK2UtDiLBXU/d8wKStQ3jc2+TSeTMLxRmWSfR6jYa8vm2qJ3zRKQqBQ3z/AoBn+velFaaF5xbRYh&#10;KpqY5hi7oL4Xl/64Ibh2XCwW0QnH1TD/oNeGB+jQmEDrS/fKrDm11eNEPEI/tSx/192jb3ipYbHz&#10;IOvY+sDzkdUT/TjqsTuntQy7dK1Hr8vPY/4bAAD//wMAUEsDBBQABgAIAAAAIQDAYuuL2wAAAAcB&#10;AAAPAAAAZHJzL2Rvd25yZXYueG1sTI/BTsMwEETvSPyDtUjcqFOoaJrGqQAVLpwoiPM2dm2r8TqK&#10;3TT8PcuJHmdnNfOm3kyhE6MZko+kYD4rQBhqo/ZkFXx9vt6VIFJG0thFMgp+TIJNc31VY6XjmT7M&#10;uMtWcAilChW4nPtKytQ6EzDNYm+IvUMcAmaWg5V6wDOHh07eF8WjDOiJGxz25sWZ9rg7BQXbZ7uy&#10;bYmD25ba+3H6PrzbN6Vub6anNYhspvz/DH/4jA4NM+3jiXQSnQIekvn6MAfBbrlY8pC9gkWxWoJs&#10;annJ3/wCAAD//wMAUEsBAi0AFAAGAAgAAAAhALaDOJL+AAAA4QEAABMAAAAAAAAAAAAAAAAAAAAA&#10;AFtDb250ZW50X1R5cGVzXS54bWxQSwECLQAUAAYACAAAACEAOP0h/9YAAACUAQAACwAAAAAAAAAA&#10;AAAAAAAvAQAAX3JlbHMvLnJlbHNQSwECLQAUAAYACAAAACEANq769DsCAACEBAAADgAAAAAAAAAA&#10;AAAAAAAuAgAAZHJzL2Uyb0RvYy54bWxQSwECLQAUAAYACAAAACEAwGLri9sAAAAHAQAADwAAAAAA&#10;AAAAAAAAAACVBAAAZHJzL2Rvd25yZXYueG1sUEsFBgAAAAAEAAQA8wAAAJ0FAAAAAA==&#10;" fillcolor="white [3201]" strokeweight=".5pt">
                <v:textbox>
                  <w:txbxContent>
                    <w:p w14:paraId="59CDA6F3" w14:textId="77777777" w:rsidR="004A6F1A" w:rsidRDefault="004A6F1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  <w:r>
        <w:rPr>
          <w:rFonts w:ascii="BIZ UDゴシック" w:eastAsia="BIZ UDゴシック" w:hAnsi="BIZ UDゴシック"/>
          <w:sz w:val="21"/>
          <w:szCs w:val="21"/>
        </w:rPr>
        <w:br/>
      </w:r>
    </w:p>
    <w:p w14:paraId="49F9BAC1" w14:textId="6CEF9CDB" w:rsidR="004A6F1A" w:rsidRDefault="004A6F1A" w:rsidP="004A6F1A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lastRenderedPageBreak/>
        <w:t>大規模修繕の取扱い</w:t>
      </w:r>
      <w:r>
        <w:rPr>
          <w:rFonts w:ascii="BIZ UDゴシック" w:eastAsia="BIZ UDゴシック" w:hAnsi="BIZ UDゴシック"/>
          <w:sz w:val="21"/>
          <w:szCs w:val="21"/>
        </w:rPr>
        <w:tab/>
      </w:r>
      <w:r>
        <w:rPr>
          <w:rFonts w:ascii="BIZ UDゴシック" w:eastAsia="BIZ UDゴシック" w:hAnsi="BIZ UDゴシック"/>
          <w:sz w:val="21"/>
          <w:szCs w:val="21"/>
        </w:rPr>
        <w:br/>
      </w:r>
      <w:r w:rsidR="00140B51">
        <w:rPr>
          <w:rFonts w:ascii="BIZ UDゴシック" w:eastAsia="BIZ UDゴシック" w:hAnsi="BIZ UDゴシック" w:hint="eastAsia"/>
          <w:sz w:val="21"/>
          <w:szCs w:val="21"/>
        </w:rPr>
        <w:t>事業期間中に生じる</w:t>
      </w:r>
      <w:r>
        <w:rPr>
          <w:rFonts w:ascii="BIZ UDゴシック" w:eastAsia="BIZ UDゴシック" w:hAnsi="BIZ UDゴシック" w:hint="eastAsia"/>
          <w:sz w:val="21"/>
          <w:szCs w:val="21"/>
        </w:rPr>
        <w:t>大規模修繕</w:t>
      </w:r>
      <w:r w:rsidR="00140B51">
        <w:rPr>
          <w:rFonts w:ascii="BIZ UDゴシック" w:eastAsia="BIZ UDゴシック" w:hAnsi="BIZ UDゴシック" w:hint="eastAsia"/>
          <w:sz w:val="21"/>
          <w:szCs w:val="21"/>
        </w:rPr>
        <w:t>に関する</w:t>
      </w:r>
      <w:r w:rsidR="00347ABF">
        <w:rPr>
          <w:rFonts w:ascii="BIZ UDゴシック" w:eastAsia="BIZ UDゴシック" w:hAnsi="BIZ UDゴシック" w:hint="eastAsia"/>
          <w:sz w:val="21"/>
          <w:szCs w:val="21"/>
        </w:rPr>
        <w:t>リスク負担の想定を記入欄にご記入ください。（例：一定程度の金額を超過する場合は行政負担とする、修繕計画を作成し記載の範囲内の大規模修繕は民間負担とする、大規模修繕発生時に民間と行政で都度協議を実施する等）</w:t>
      </w:r>
    </w:p>
    <w:p w14:paraId="4D596B1D" w14:textId="7BD40982" w:rsidR="00347ABF" w:rsidRPr="00347ABF" w:rsidRDefault="00347ABF" w:rsidP="00347ABF">
      <w:pPr>
        <w:pStyle w:val="a9"/>
        <w:numPr>
          <w:ilvl w:val="1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基準とする金額等の具体的な想定がありましたらご記入ください。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6656"/>
      </w:tblGrid>
      <w:tr w:rsidR="00347ABF" w14:paraId="4081B3F7" w14:textId="77777777" w:rsidTr="00347ABF">
        <w:tc>
          <w:tcPr>
            <w:tcW w:w="1478" w:type="dxa"/>
          </w:tcPr>
          <w:p w14:paraId="34EF630B" w14:textId="4ED879CE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大規模修繕の取扱い</w:t>
            </w:r>
          </w:p>
        </w:tc>
        <w:tc>
          <w:tcPr>
            <w:tcW w:w="6656" w:type="dxa"/>
          </w:tcPr>
          <w:p w14:paraId="5EB77EA0" w14:textId="1DFD245C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（記入欄）</w:t>
            </w:r>
          </w:p>
        </w:tc>
      </w:tr>
      <w:tr w:rsidR="00347ABF" w14:paraId="4C03EBC9" w14:textId="77777777" w:rsidTr="00347ABF">
        <w:tc>
          <w:tcPr>
            <w:tcW w:w="1478" w:type="dxa"/>
          </w:tcPr>
          <w:p w14:paraId="4AE1DD87" w14:textId="73605BB0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回答理由</w:t>
            </w:r>
          </w:p>
        </w:tc>
        <w:tc>
          <w:tcPr>
            <w:tcW w:w="6656" w:type="dxa"/>
          </w:tcPr>
          <w:p w14:paraId="1B3A8AF1" w14:textId="77777777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（記入欄）</w:t>
            </w:r>
          </w:p>
          <w:p w14:paraId="49FB8177" w14:textId="77777777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0629889F" w14:textId="77777777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B3DAAC5" w14:textId="77777777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6F9F3C1" w14:textId="77777777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5FC52DE" w14:textId="7394473C" w:rsidR="00347ABF" w:rsidRDefault="00347ABF" w:rsidP="00347ABF">
            <w:pPr>
              <w:pStyle w:val="a9"/>
              <w:ind w:lef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D1AA9D3" w14:textId="486B0987" w:rsidR="00347ABF" w:rsidRDefault="00347ABF" w:rsidP="00347ABF">
      <w:pPr>
        <w:pStyle w:val="a9"/>
        <w:ind w:left="360"/>
        <w:rPr>
          <w:rFonts w:ascii="BIZ UDゴシック" w:eastAsia="BIZ UDゴシック" w:hAnsi="BIZ UDゴシック"/>
          <w:sz w:val="21"/>
          <w:szCs w:val="21"/>
        </w:rPr>
      </w:pPr>
    </w:p>
    <w:p w14:paraId="069B7DEE" w14:textId="6669FCFF" w:rsidR="00347ABF" w:rsidRPr="00347ABF" w:rsidRDefault="00347ABF" w:rsidP="00347ABF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FD50C" wp14:editId="4D0B0F36">
                <wp:simplePos x="0" y="0"/>
                <wp:positionH relativeFrom="margin">
                  <wp:align>right</wp:align>
                </wp:positionH>
                <wp:positionV relativeFrom="paragraph">
                  <wp:posOffset>788670</wp:posOffset>
                </wp:positionV>
                <wp:extent cx="5372100" cy="3943350"/>
                <wp:effectExtent l="0" t="0" r="19050" b="19050"/>
                <wp:wrapNone/>
                <wp:docPr id="23080291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B5195" w14:textId="77777777" w:rsidR="00347ABF" w:rsidRDefault="00347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D50C" id="_x0000_s1033" type="#_x0000_t202" style="position:absolute;left:0;text-align:left;margin-left:371.8pt;margin-top:62.1pt;width:423pt;height:31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oJOQ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o8G43+uiiaNtcDccDEaJ2Ozy3DofvgmoSRQK6rAviS62&#10;W/qAIdH15BKjedCqXCitkxJnQcy1IzuGXdQhJYkv3nhpQ5qC3sTQHxAi9Pn9WjP+M5b5FgE1bfDy&#10;UnyUQrtuiSoLOj4Rs4Zyj3w5OIySt3yhEH7JfHhmDmcHecB9CE94SA2YExwlSipwv/92H/2xpWil&#10;pMFZLKj/tWVOUKK/G2z2XW84jMOblOFo3EfFXVvW1xazreeARPVw8yxPYvQP+iRKB/Urrs0sRkUT&#10;MxxjFzScxHk4bAiuHRezWXLCcbUsLM3K8ggdOY60vrSvzNljWwNOxCOcppbl77p78I0vDcy2AaRK&#10;rY88H1g90o+jnrpzXMu4S9d68rr8PKZ/AAAA//8DAFBLAwQUAAYACAAAACEAe1cYI9sAAAAIAQAA&#10;DwAAAGRycy9kb3ducmV2LnhtbEyPwU7DMBBE70j8g7VI3KhDFEoIcSpAhQsnCuLsxlvbIl5HsZuG&#10;v2c5wXFnRrNv2s0SBjHjlHwkBderAgRSH40nq+Dj/fmqBpGyJqOHSKjgGxNsuvOzVjcmnugN5122&#10;gksoNVqBy3lspEy9w6DTKo5I7B3iFHTmc7LSTPrE5WGQZVGsZdCe+IPTIz457L92x6Bg+2jvbF/r&#10;yW1r4/28fB5e7YtSlxfLwz2IjEv+C8MvPqNDx0z7eCSTxKCAh2RWy6oEwXZdrVnZK7itbkqQXSv/&#10;D+h+AAAA//8DAFBLAQItABQABgAIAAAAIQC2gziS/gAAAOEBAAATAAAAAAAAAAAAAAAAAAAAAABb&#10;Q29udGVudF9UeXBlc10ueG1sUEsBAi0AFAAGAAgAAAAhADj9If/WAAAAlAEAAAsAAAAAAAAAAAAA&#10;AAAALwEAAF9yZWxzLy5yZWxzUEsBAi0AFAAGAAgAAAAhAAuFygk5AgAAhAQAAA4AAAAAAAAAAAAA&#10;AAAALgIAAGRycy9lMm9Eb2MueG1sUEsBAi0AFAAGAAgAAAAhAHtXGCPbAAAACAEAAA8AAAAAAAAA&#10;AAAAAAAAkwQAAGRycy9kb3ducmV2LnhtbFBLBQYAAAAABAAEAPMAAACbBQAAAAA=&#10;" fillcolor="white [3201]" strokeweight=".5pt">
                <v:textbox>
                  <w:txbxContent>
                    <w:p w14:paraId="0C1B5195" w14:textId="77777777" w:rsidR="00347ABF" w:rsidRDefault="00347AB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1"/>
          <w:szCs w:val="21"/>
        </w:rPr>
        <w:t>その他</w:t>
      </w:r>
      <w:r>
        <w:rPr>
          <w:rFonts w:ascii="BIZ UDゴシック" w:eastAsia="BIZ UDゴシック" w:hAnsi="BIZ UDゴシック"/>
          <w:sz w:val="21"/>
          <w:szCs w:val="21"/>
        </w:rPr>
        <w:br/>
      </w:r>
      <w:r w:rsidR="008E6707">
        <w:rPr>
          <w:rFonts w:ascii="BIZ UDゴシック" w:eastAsia="BIZ UDゴシック" w:hAnsi="BIZ UDゴシック" w:hint="eastAsia"/>
          <w:sz w:val="21"/>
          <w:szCs w:val="21"/>
        </w:rPr>
        <w:t>上記の提案の実現に向けて、</w:t>
      </w:r>
      <w:r>
        <w:rPr>
          <w:rFonts w:ascii="BIZ UDゴシック" w:eastAsia="BIZ UDゴシック" w:hAnsi="BIZ UDゴシック" w:hint="eastAsia"/>
          <w:sz w:val="21"/>
          <w:szCs w:val="21"/>
        </w:rPr>
        <w:t>裾野市に求める規制緩和や事業化までの対応（</w:t>
      </w:r>
      <w:r w:rsidR="00960C29">
        <w:rPr>
          <w:rFonts w:ascii="BIZ UDゴシック" w:eastAsia="BIZ UDゴシック" w:hAnsi="BIZ UDゴシック" w:hint="eastAsia"/>
          <w:sz w:val="21"/>
          <w:szCs w:val="21"/>
        </w:rPr>
        <w:t>必要な</w:t>
      </w:r>
      <w:r>
        <w:rPr>
          <w:rFonts w:ascii="BIZ UDゴシック" w:eastAsia="BIZ UDゴシック" w:hAnsi="BIZ UDゴシック" w:hint="eastAsia"/>
          <w:sz w:val="21"/>
          <w:szCs w:val="21"/>
        </w:rPr>
        <w:t>調査等）、</w:t>
      </w:r>
      <w:r w:rsidR="00960C29">
        <w:rPr>
          <w:rFonts w:ascii="BIZ UDゴシック" w:eastAsia="BIZ UDゴシック" w:hAnsi="BIZ UDゴシック" w:hint="eastAsia"/>
          <w:sz w:val="21"/>
          <w:szCs w:val="21"/>
        </w:rPr>
        <w:t>求める</w:t>
      </w:r>
      <w:r>
        <w:rPr>
          <w:rFonts w:ascii="BIZ UDゴシック" w:eastAsia="BIZ UDゴシック" w:hAnsi="BIZ UDゴシック" w:hint="eastAsia"/>
          <w:sz w:val="21"/>
          <w:szCs w:val="21"/>
        </w:rPr>
        <w:t>事業条件</w:t>
      </w:r>
      <w:r w:rsidR="00960C29">
        <w:rPr>
          <w:rFonts w:ascii="BIZ UDゴシック" w:eastAsia="BIZ UDゴシック" w:hAnsi="BIZ UDゴシック" w:hint="eastAsia"/>
          <w:sz w:val="21"/>
          <w:szCs w:val="21"/>
        </w:rPr>
        <w:t>等について</w:t>
      </w:r>
      <w:r>
        <w:rPr>
          <w:rFonts w:ascii="BIZ UDゴシック" w:eastAsia="BIZ UDゴシック" w:hAnsi="BIZ UDゴシック" w:hint="eastAsia"/>
          <w:sz w:val="21"/>
          <w:szCs w:val="21"/>
        </w:rPr>
        <w:t>ご記入ください。</w:t>
      </w:r>
    </w:p>
    <w:p w14:paraId="155637A6" w14:textId="6BC23771" w:rsidR="009D13CC" w:rsidRPr="004A6F1A" w:rsidRDefault="009D13CC" w:rsidP="009D13CC">
      <w:pPr>
        <w:widowControl/>
        <w:rPr>
          <w:rFonts w:ascii="BIZ UDゴシック" w:eastAsia="BIZ UDゴシック" w:hAnsi="BIZ UDゴシック"/>
          <w:sz w:val="21"/>
          <w:szCs w:val="21"/>
        </w:rPr>
      </w:pPr>
    </w:p>
    <w:sectPr w:rsidR="009D13CC" w:rsidRPr="004A6F1A" w:rsidSect="00CA5781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77C5" w14:textId="77777777" w:rsidR="002256B5" w:rsidRDefault="002256B5" w:rsidP="002256B5">
      <w:pPr>
        <w:spacing w:after="0" w:line="240" w:lineRule="auto"/>
      </w:pPr>
      <w:r>
        <w:separator/>
      </w:r>
    </w:p>
  </w:endnote>
  <w:endnote w:type="continuationSeparator" w:id="0">
    <w:p w14:paraId="2C5D5E3E" w14:textId="77777777" w:rsidR="002256B5" w:rsidRDefault="002256B5" w:rsidP="0022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643255"/>
      <w:docPartObj>
        <w:docPartGallery w:val="Page Numbers (Bottom of Page)"/>
        <w:docPartUnique/>
      </w:docPartObj>
    </w:sdtPr>
    <w:sdtEndPr/>
    <w:sdtContent>
      <w:p w14:paraId="2BF4FE75" w14:textId="5F66DEB7" w:rsidR="00CA5781" w:rsidRDefault="00CA57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3170A1" w14:textId="77777777" w:rsidR="00CF5CCB" w:rsidRDefault="00CF5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75D3" w14:textId="77777777" w:rsidR="002256B5" w:rsidRDefault="002256B5" w:rsidP="002256B5">
      <w:pPr>
        <w:spacing w:after="0" w:line="240" w:lineRule="auto"/>
      </w:pPr>
      <w:r>
        <w:separator/>
      </w:r>
    </w:p>
  </w:footnote>
  <w:footnote w:type="continuationSeparator" w:id="0">
    <w:p w14:paraId="5397630C" w14:textId="77777777" w:rsidR="002256B5" w:rsidRDefault="002256B5" w:rsidP="0022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BB1D" w14:textId="21928F5B" w:rsidR="008E6707" w:rsidRDefault="008E6707" w:rsidP="00141691">
    <w:r w:rsidRPr="00141691">
      <w:rPr>
        <w:rFonts w:ascii="BIZ UDゴシック" w:eastAsia="BIZ UDゴシック" w:hAnsi="BIZ UDゴシック" w:hint="eastAsia"/>
        <w:sz w:val="21"/>
        <w:szCs w:val="21"/>
      </w:rPr>
      <w:t>別紙</w:t>
    </w:r>
    <w:r w:rsidRPr="00141691">
      <w:rPr>
        <w:rFonts w:ascii="BIZ UDゴシック" w:eastAsia="BIZ UDゴシック" w:hAnsi="BIZ UDゴシック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254"/>
    <w:multiLevelType w:val="hybridMultilevel"/>
    <w:tmpl w:val="DC1EF8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7A0CFE"/>
    <w:multiLevelType w:val="hybridMultilevel"/>
    <w:tmpl w:val="D7E27B0E"/>
    <w:lvl w:ilvl="0" w:tplc="554E1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6AD790">
      <w:start w:val="1"/>
      <w:numFmt w:val="bullet"/>
      <w:lvlText w:val="※"/>
      <w:lvlJc w:val="left"/>
      <w:pPr>
        <w:ind w:left="880" w:hanging="440"/>
      </w:pPr>
      <w:rPr>
        <w:rFonts w:ascii="HG丸ｺﾞｼｯｸM-PRO" w:eastAsia="HG丸ｺﾞｼｯｸM-PRO" w:hAnsi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187341"/>
    <w:multiLevelType w:val="hybridMultilevel"/>
    <w:tmpl w:val="EBF24E30"/>
    <w:lvl w:ilvl="0" w:tplc="9A0E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B615AF"/>
    <w:multiLevelType w:val="hybridMultilevel"/>
    <w:tmpl w:val="C45ECD0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DFE5B12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D32E4C"/>
    <w:multiLevelType w:val="hybridMultilevel"/>
    <w:tmpl w:val="C38EA78A"/>
    <w:lvl w:ilvl="0" w:tplc="2BA270F2">
      <w:start w:val="1"/>
      <w:numFmt w:val="bullet"/>
      <w:lvlText w:val="※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7682480">
    <w:abstractNumId w:val="0"/>
  </w:num>
  <w:num w:numId="2" w16cid:durableId="2002536731">
    <w:abstractNumId w:val="2"/>
  </w:num>
  <w:num w:numId="3" w16cid:durableId="1013532942">
    <w:abstractNumId w:val="4"/>
  </w:num>
  <w:num w:numId="4" w16cid:durableId="1632321027">
    <w:abstractNumId w:val="1"/>
  </w:num>
  <w:num w:numId="5" w16cid:durableId="299920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CF"/>
    <w:rsid w:val="00047C35"/>
    <w:rsid w:val="000C06F5"/>
    <w:rsid w:val="001407EF"/>
    <w:rsid w:val="00140B51"/>
    <w:rsid w:val="00141691"/>
    <w:rsid w:val="00143918"/>
    <w:rsid w:val="00154757"/>
    <w:rsid w:val="00187B79"/>
    <w:rsid w:val="00223174"/>
    <w:rsid w:val="002256B5"/>
    <w:rsid w:val="002D290D"/>
    <w:rsid w:val="0033789C"/>
    <w:rsid w:val="00347ABF"/>
    <w:rsid w:val="004134EE"/>
    <w:rsid w:val="004353C1"/>
    <w:rsid w:val="004718EB"/>
    <w:rsid w:val="004A6F1A"/>
    <w:rsid w:val="00537A57"/>
    <w:rsid w:val="005423E9"/>
    <w:rsid w:val="00554622"/>
    <w:rsid w:val="005676EF"/>
    <w:rsid w:val="00567AC0"/>
    <w:rsid w:val="0059545F"/>
    <w:rsid w:val="005B0100"/>
    <w:rsid w:val="005F2CB4"/>
    <w:rsid w:val="005F7877"/>
    <w:rsid w:val="00644BCF"/>
    <w:rsid w:val="007520C7"/>
    <w:rsid w:val="007D48E2"/>
    <w:rsid w:val="00843B5F"/>
    <w:rsid w:val="00847A1D"/>
    <w:rsid w:val="008E6707"/>
    <w:rsid w:val="00960C29"/>
    <w:rsid w:val="009D13CC"/>
    <w:rsid w:val="00A14C10"/>
    <w:rsid w:val="00AD6962"/>
    <w:rsid w:val="00AE23A0"/>
    <w:rsid w:val="00B7495A"/>
    <w:rsid w:val="00B91AF6"/>
    <w:rsid w:val="00C00CB6"/>
    <w:rsid w:val="00C27A57"/>
    <w:rsid w:val="00CA5781"/>
    <w:rsid w:val="00CF5CCB"/>
    <w:rsid w:val="00D86067"/>
    <w:rsid w:val="00D87194"/>
    <w:rsid w:val="00D9707E"/>
    <w:rsid w:val="00DC2B80"/>
    <w:rsid w:val="00E17BCA"/>
    <w:rsid w:val="00E76860"/>
    <w:rsid w:val="00EC4020"/>
    <w:rsid w:val="00FB770B"/>
    <w:rsid w:val="00FC5723"/>
    <w:rsid w:val="00FC7CDB"/>
    <w:rsid w:val="00FD403C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14FF0"/>
  <w15:chartTrackingRefBased/>
  <w15:docId w15:val="{4D87B638-C764-42A9-A526-CAB27F4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B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4B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4B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4B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4B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4B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4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4B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4BC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44BCF"/>
  </w:style>
  <w:style w:type="character" w:customStyle="1" w:styleId="ab">
    <w:name w:val="日付 (文字)"/>
    <w:basedOn w:val="a0"/>
    <w:link w:val="aa"/>
    <w:uiPriority w:val="99"/>
    <w:semiHidden/>
    <w:rsid w:val="00644BCF"/>
  </w:style>
  <w:style w:type="table" w:styleId="ac">
    <w:name w:val="Table Grid"/>
    <w:basedOn w:val="a1"/>
    <w:uiPriority w:val="39"/>
    <w:rsid w:val="0022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256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256B5"/>
  </w:style>
  <w:style w:type="paragraph" w:styleId="af">
    <w:name w:val="footer"/>
    <w:basedOn w:val="a"/>
    <w:link w:val="af0"/>
    <w:uiPriority w:val="99"/>
    <w:unhideWhenUsed/>
    <w:rsid w:val="002256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256B5"/>
  </w:style>
  <w:style w:type="character" w:styleId="af1">
    <w:name w:val="Hyperlink"/>
    <w:basedOn w:val="a0"/>
    <w:uiPriority w:val="99"/>
    <w:unhideWhenUsed/>
    <w:rsid w:val="00EC4020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C4020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FB770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B770B"/>
  </w:style>
  <w:style w:type="character" w:customStyle="1" w:styleId="af5">
    <w:name w:val="コメント文字列 (文字)"/>
    <w:basedOn w:val="a0"/>
    <w:link w:val="af4"/>
    <w:uiPriority w:val="99"/>
    <w:rsid w:val="00FB770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B770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B770B"/>
    <w:rPr>
      <w:b/>
      <w:bCs/>
    </w:rPr>
  </w:style>
  <w:style w:type="paragraph" w:styleId="af8">
    <w:name w:val="Revision"/>
    <w:hidden/>
    <w:uiPriority w:val="99"/>
    <w:semiHidden/>
    <w:rsid w:val="00140B51"/>
    <w:pPr>
      <w:spacing w:after="0" w:line="240" w:lineRule="auto"/>
    </w:pPr>
  </w:style>
  <w:style w:type="paragraph" w:styleId="af9">
    <w:name w:val="caption"/>
    <w:basedOn w:val="a"/>
    <w:next w:val="a"/>
    <w:uiPriority w:val="35"/>
    <w:unhideWhenUsed/>
    <w:qFormat/>
    <w:rsid w:val="008E6707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5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Abe, Kazusa</dc:creator>
  <cp:keywords/>
  <dc:description/>
  <cp:lastModifiedBy>Abe, Kazusa</cp:lastModifiedBy>
  <cp:revision>10</cp:revision>
  <dcterms:created xsi:type="dcterms:W3CDTF">2025-07-29T07:33:00Z</dcterms:created>
  <dcterms:modified xsi:type="dcterms:W3CDTF">2025-08-08T10:52:00Z</dcterms:modified>
</cp:coreProperties>
</file>