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ECF" w:rsidRDefault="00AA028D" w:rsidP="00AA028D">
      <w:pPr>
        <w:jc w:val="center"/>
        <w:rPr>
          <w:rFonts w:ascii="ＭＳ ゴシック" w:eastAsia="ＭＳ ゴシック" w:hAnsi="ＭＳ ゴシック"/>
          <w:sz w:val="24"/>
          <w:szCs w:val="24"/>
        </w:rPr>
      </w:pPr>
      <w:r w:rsidRPr="00172CC2">
        <w:rPr>
          <w:rFonts w:ascii="ＭＳ ゴシック" w:eastAsia="ＭＳ ゴシック" w:hAnsi="ＭＳ ゴシック" w:hint="eastAsia"/>
          <w:color w:val="FF0000"/>
          <w:sz w:val="24"/>
          <w:szCs w:val="24"/>
          <w:u w:val="single"/>
        </w:rPr>
        <w:t>○○施設</w:t>
      </w:r>
      <w:r w:rsidRPr="00493092">
        <w:rPr>
          <w:rFonts w:ascii="ＭＳ ゴシック" w:eastAsia="ＭＳ ゴシック" w:hAnsi="ＭＳ ゴシック" w:hint="eastAsia"/>
          <w:sz w:val="24"/>
          <w:szCs w:val="24"/>
        </w:rPr>
        <w:t xml:space="preserve">　土砂災害に関する避難確保計画</w:t>
      </w:r>
    </w:p>
    <w:p w:rsidR="00422258" w:rsidRPr="00493092" w:rsidRDefault="00422258" w:rsidP="00AA028D">
      <w:pPr>
        <w:jc w:val="center"/>
        <w:rPr>
          <w:rFonts w:ascii="ＭＳ ゴシック" w:eastAsia="ＭＳ ゴシック" w:hAnsi="ＭＳ ゴシック"/>
          <w:sz w:val="24"/>
          <w:szCs w:val="24"/>
        </w:rPr>
      </w:pPr>
    </w:p>
    <w:p w:rsidR="00422258" w:rsidRDefault="00AA028D" w:rsidP="00422258">
      <w:pPr>
        <w:ind w:right="720"/>
        <w:jc w:val="right"/>
        <w:rPr>
          <w:rFonts w:ascii="ＭＳ ゴシック" w:eastAsia="ＭＳ ゴシック" w:hAnsi="ＭＳ ゴシック"/>
          <w:color w:val="FF0000"/>
          <w:sz w:val="24"/>
          <w:szCs w:val="24"/>
          <w:u w:val="single"/>
        </w:rPr>
      </w:pPr>
      <w:r w:rsidRPr="00422258">
        <w:rPr>
          <w:rFonts w:ascii="ＭＳ ゴシック" w:eastAsia="ＭＳ ゴシック" w:hAnsi="ＭＳ ゴシック" w:hint="eastAsia"/>
          <w:spacing w:val="120"/>
          <w:kern w:val="0"/>
          <w:sz w:val="24"/>
          <w:szCs w:val="24"/>
          <w:fitText w:val="720" w:id="1466699776"/>
        </w:rPr>
        <w:t>作</w:t>
      </w:r>
      <w:r w:rsidRPr="00422258">
        <w:rPr>
          <w:rFonts w:ascii="ＭＳ ゴシック" w:eastAsia="ＭＳ ゴシック" w:hAnsi="ＭＳ ゴシック" w:hint="eastAsia"/>
          <w:kern w:val="0"/>
          <w:sz w:val="24"/>
          <w:szCs w:val="24"/>
          <w:fitText w:val="720" w:id="1466699776"/>
        </w:rPr>
        <w:t>成</w:t>
      </w:r>
      <w:r w:rsidRPr="00493092">
        <w:rPr>
          <w:rFonts w:ascii="ＭＳ ゴシック" w:eastAsia="ＭＳ ゴシック" w:hAnsi="ＭＳ ゴシック" w:hint="eastAsia"/>
          <w:sz w:val="24"/>
          <w:szCs w:val="24"/>
        </w:rPr>
        <w:t>：</w:t>
      </w:r>
      <w:r w:rsidR="004B6B58">
        <w:rPr>
          <w:rFonts w:ascii="ＭＳ ゴシック" w:eastAsia="ＭＳ ゴシック" w:hAnsi="ＭＳ ゴシック" w:hint="eastAsia"/>
          <w:color w:val="FF0000"/>
          <w:sz w:val="24"/>
          <w:szCs w:val="24"/>
          <w:u w:val="single"/>
        </w:rPr>
        <w:t>令和</w:t>
      </w:r>
      <w:r w:rsidR="00422258">
        <w:rPr>
          <w:rFonts w:ascii="ＭＳ ゴシック" w:eastAsia="ＭＳ ゴシック" w:hAnsi="ＭＳ ゴシック" w:hint="eastAsia"/>
          <w:color w:val="FF0000"/>
          <w:sz w:val="24"/>
          <w:szCs w:val="24"/>
          <w:u w:val="single"/>
        </w:rPr>
        <w:t xml:space="preserve">　　</w:t>
      </w:r>
      <w:r w:rsidRPr="00172CC2">
        <w:rPr>
          <w:rFonts w:ascii="ＭＳ ゴシック" w:eastAsia="ＭＳ ゴシック" w:hAnsi="ＭＳ ゴシック" w:hint="eastAsia"/>
          <w:color w:val="FF0000"/>
          <w:sz w:val="24"/>
          <w:szCs w:val="24"/>
          <w:u w:val="single"/>
        </w:rPr>
        <w:t>年</w:t>
      </w:r>
      <w:r w:rsidR="00422258">
        <w:rPr>
          <w:rFonts w:ascii="ＭＳ ゴシック" w:eastAsia="ＭＳ ゴシック" w:hAnsi="ＭＳ ゴシック" w:hint="eastAsia"/>
          <w:color w:val="FF0000"/>
          <w:sz w:val="24"/>
          <w:szCs w:val="24"/>
          <w:u w:val="single"/>
        </w:rPr>
        <w:t xml:space="preserve">　</w:t>
      </w:r>
      <w:r w:rsidRPr="00172CC2">
        <w:rPr>
          <w:rFonts w:ascii="ＭＳ ゴシック" w:eastAsia="ＭＳ ゴシック" w:hAnsi="ＭＳ ゴシック" w:hint="eastAsia"/>
          <w:color w:val="FF0000"/>
          <w:sz w:val="24"/>
          <w:szCs w:val="24"/>
          <w:u w:val="single"/>
        </w:rPr>
        <w:t>月</w:t>
      </w:r>
      <w:r w:rsidR="00422258">
        <w:rPr>
          <w:rFonts w:ascii="ＭＳ ゴシック" w:eastAsia="ＭＳ ゴシック" w:hAnsi="ＭＳ ゴシック" w:hint="eastAsia"/>
          <w:color w:val="FF0000"/>
          <w:sz w:val="24"/>
          <w:szCs w:val="24"/>
          <w:u w:val="single"/>
        </w:rPr>
        <w:t xml:space="preserve">　</w:t>
      </w:r>
      <w:r w:rsidRPr="00172CC2">
        <w:rPr>
          <w:rFonts w:ascii="ＭＳ ゴシック" w:eastAsia="ＭＳ ゴシック" w:hAnsi="ＭＳ ゴシック" w:hint="eastAsia"/>
          <w:color w:val="FF0000"/>
          <w:sz w:val="24"/>
          <w:szCs w:val="24"/>
          <w:u w:val="single"/>
        </w:rPr>
        <w:t>日</w:t>
      </w:r>
    </w:p>
    <w:p w:rsidR="00AA028D" w:rsidRPr="00493092" w:rsidRDefault="0059287E" w:rsidP="00422258">
      <w:pPr>
        <w:ind w:right="480"/>
        <w:jc w:val="right"/>
        <w:rPr>
          <w:rFonts w:ascii="ＭＳ ゴシック" w:eastAsia="ＭＳ ゴシック" w:hAnsi="ＭＳ ゴシック"/>
          <w:sz w:val="24"/>
          <w:szCs w:val="24"/>
        </w:rPr>
      </w:pPr>
      <w:r w:rsidRPr="00493092">
        <w:rPr>
          <w:rFonts w:ascii="ＭＳ ゴシック" w:eastAsia="ＭＳ ゴシック" w:hAnsi="ＭＳ ゴシック" w:hint="eastAsia"/>
          <w:kern w:val="0"/>
          <w:sz w:val="24"/>
          <w:szCs w:val="24"/>
        </w:rPr>
        <w:t xml:space="preserve">　</w:t>
      </w:r>
      <w:r w:rsidR="00AA028D" w:rsidRPr="00493092">
        <w:rPr>
          <w:rFonts w:ascii="ＭＳ ゴシック" w:eastAsia="ＭＳ ゴシック" w:hAnsi="ＭＳ ゴシック" w:hint="eastAsia"/>
          <w:kern w:val="0"/>
          <w:sz w:val="24"/>
          <w:szCs w:val="24"/>
        </w:rPr>
        <w:t>（</w:t>
      </w:r>
      <w:r w:rsidR="00AA028D" w:rsidRPr="00493092">
        <w:rPr>
          <w:rFonts w:ascii="ＭＳ ゴシック" w:eastAsia="ＭＳ ゴシック" w:hAnsi="ＭＳ ゴシック" w:hint="eastAsia"/>
          <w:spacing w:val="120"/>
          <w:kern w:val="0"/>
          <w:sz w:val="24"/>
          <w:szCs w:val="24"/>
          <w:fitText w:val="720" w:id="1466700032"/>
        </w:rPr>
        <w:t>改</w:t>
      </w:r>
      <w:r w:rsidR="00AA028D" w:rsidRPr="00493092">
        <w:rPr>
          <w:rFonts w:ascii="ＭＳ ゴシック" w:eastAsia="ＭＳ ゴシック" w:hAnsi="ＭＳ ゴシック" w:hint="eastAsia"/>
          <w:kern w:val="0"/>
          <w:sz w:val="24"/>
          <w:szCs w:val="24"/>
          <w:fitText w:val="720" w:id="1466700032"/>
        </w:rPr>
        <w:t>訂</w:t>
      </w:r>
      <w:r w:rsidR="00AA028D" w:rsidRPr="00493092">
        <w:rPr>
          <w:rFonts w:ascii="ＭＳ ゴシック" w:eastAsia="ＭＳ ゴシック" w:hAnsi="ＭＳ ゴシック" w:hint="eastAsia"/>
          <w:sz w:val="24"/>
          <w:szCs w:val="24"/>
        </w:rPr>
        <w:t>：</w:t>
      </w:r>
      <w:r w:rsidR="004B6B58">
        <w:rPr>
          <w:rFonts w:ascii="ＭＳ ゴシック" w:eastAsia="ＭＳ ゴシック" w:hAnsi="ＭＳ ゴシック" w:hint="eastAsia"/>
          <w:sz w:val="24"/>
          <w:szCs w:val="24"/>
        </w:rPr>
        <w:t>令和</w:t>
      </w:r>
      <w:r w:rsidRPr="00493092">
        <w:rPr>
          <w:rFonts w:ascii="ＭＳ ゴシック" w:eastAsia="ＭＳ ゴシック" w:hAnsi="ＭＳ ゴシック" w:hint="eastAsia"/>
          <w:sz w:val="24"/>
          <w:szCs w:val="24"/>
        </w:rPr>
        <w:t xml:space="preserve">　　</w:t>
      </w:r>
      <w:r w:rsidR="00AA028D" w:rsidRPr="00493092">
        <w:rPr>
          <w:rFonts w:ascii="ＭＳ ゴシック" w:eastAsia="ＭＳ ゴシック" w:hAnsi="ＭＳ ゴシック" w:hint="eastAsia"/>
          <w:sz w:val="24"/>
          <w:szCs w:val="24"/>
        </w:rPr>
        <w:t>年</w:t>
      </w:r>
      <w:r w:rsidRPr="00493092">
        <w:rPr>
          <w:rFonts w:ascii="ＭＳ ゴシック" w:eastAsia="ＭＳ ゴシック" w:hAnsi="ＭＳ ゴシック" w:hint="eastAsia"/>
          <w:sz w:val="24"/>
          <w:szCs w:val="24"/>
        </w:rPr>
        <w:t xml:space="preserve">　</w:t>
      </w:r>
      <w:r w:rsidR="00AA028D" w:rsidRPr="00493092">
        <w:rPr>
          <w:rFonts w:ascii="ＭＳ ゴシック" w:eastAsia="ＭＳ ゴシック" w:hAnsi="ＭＳ ゴシック" w:hint="eastAsia"/>
          <w:sz w:val="24"/>
          <w:szCs w:val="24"/>
        </w:rPr>
        <w:t>月</w:t>
      </w:r>
      <w:r w:rsidRPr="00493092">
        <w:rPr>
          <w:rFonts w:ascii="ＭＳ ゴシック" w:eastAsia="ＭＳ ゴシック" w:hAnsi="ＭＳ ゴシック" w:hint="eastAsia"/>
          <w:sz w:val="24"/>
          <w:szCs w:val="24"/>
        </w:rPr>
        <w:t xml:space="preserve">　</w:t>
      </w:r>
      <w:r w:rsidR="00AA028D" w:rsidRPr="00493092">
        <w:rPr>
          <w:rFonts w:ascii="ＭＳ ゴシック" w:eastAsia="ＭＳ ゴシック" w:hAnsi="ＭＳ ゴシック" w:hint="eastAsia"/>
          <w:sz w:val="24"/>
          <w:szCs w:val="24"/>
        </w:rPr>
        <w:t>日）</w:t>
      </w:r>
    </w:p>
    <w:p w:rsidR="00AA028D" w:rsidRPr="00493092" w:rsidRDefault="00AA028D" w:rsidP="00AA028D">
      <w:pPr>
        <w:jc w:val="left"/>
        <w:rPr>
          <w:rFonts w:ascii="ＭＳ ゴシック" w:eastAsia="ＭＳ ゴシック" w:hAnsi="ＭＳ ゴシック"/>
          <w:sz w:val="24"/>
          <w:szCs w:val="24"/>
        </w:rPr>
      </w:pPr>
    </w:p>
    <w:p w:rsidR="00AA028D" w:rsidRPr="00493092" w:rsidRDefault="00AA028D" w:rsidP="00AA028D">
      <w:pPr>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１［目的］</w:t>
      </w:r>
    </w:p>
    <w:p w:rsidR="00AA028D" w:rsidRPr="00493092" w:rsidRDefault="00AA028D" w:rsidP="00AA028D">
      <w:pPr>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土砂災害に関する避難確保計画（以下、「避難確保計画」という）は、土砂災害防止法第八条の二に基づき、</w:t>
      </w:r>
      <w:r w:rsidRPr="00172CC2">
        <w:rPr>
          <w:rFonts w:ascii="ＭＳ ゴシック" w:eastAsia="ＭＳ ゴシック" w:hAnsi="ＭＳ ゴシック" w:hint="eastAsia"/>
          <w:color w:val="FF0000"/>
          <w:sz w:val="24"/>
          <w:szCs w:val="24"/>
          <w:u w:val="single"/>
        </w:rPr>
        <w:t>○○施設</w:t>
      </w:r>
      <w:r w:rsidRPr="00493092">
        <w:rPr>
          <w:rFonts w:ascii="ＭＳ ゴシック" w:eastAsia="ＭＳ ゴシック" w:hAnsi="ＭＳ ゴシック" w:hint="eastAsia"/>
          <w:sz w:val="24"/>
          <w:szCs w:val="24"/>
        </w:rPr>
        <w:t>近隣で土砂災害の発生または発生のおそれがある場合に対応すべき必要な事項を定め、土砂災害から円滑かつ迅速な避難の確保を図ることを目的とする。</w:t>
      </w:r>
      <w:bookmarkStart w:id="0" w:name="_GoBack"/>
      <w:bookmarkEnd w:id="0"/>
    </w:p>
    <w:p w:rsidR="00AA028D" w:rsidRPr="00493092" w:rsidRDefault="00AA028D" w:rsidP="00AA028D">
      <w:pPr>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本避難確保計画は、</w:t>
      </w:r>
      <w:r w:rsidRPr="00172CC2">
        <w:rPr>
          <w:rFonts w:ascii="ＭＳ ゴシック" w:eastAsia="ＭＳ ゴシック" w:hAnsi="ＭＳ ゴシック" w:hint="eastAsia"/>
          <w:color w:val="FF0000"/>
          <w:sz w:val="24"/>
          <w:szCs w:val="24"/>
          <w:u w:val="single"/>
        </w:rPr>
        <w:t>○○施設</w:t>
      </w:r>
      <w:r w:rsidRPr="00493092">
        <w:rPr>
          <w:rFonts w:ascii="ＭＳ ゴシック" w:eastAsia="ＭＳ ゴシック" w:hAnsi="ＭＳ ゴシック" w:hint="eastAsia"/>
          <w:sz w:val="24"/>
          <w:szCs w:val="24"/>
        </w:rPr>
        <w:t>に勤務する職員（以下「施設職員」という）および施設の利用者または出入りする</w:t>
      </w:r>
      <w:r w:rsidR="002057F3" w:rsidRPr="00493092">
        <w:rPr>
          <w:rFonts w:ascii="ＭＳ ゴシック" w:eastAsia="ＭＳ ゴシック" w:hAnsi="ＭＳ ゴシック" w:hint="eastAsia"/>
          <w:sz w:val="24"/>
          <w:szCs w:val="24"/>
        </w:rPr>
        <w:t>全ての者（以下「利用者等」という）に適用する。</w:t>
      </w:r>
    </w:p>
    <w:p w:rsidR="002057F3" w:rsidRPr="00493092" w:rsidRDefault="002057F3" w:rsidP="00AA028D">
      <w:pPr>
        <w:jc w:val="left"/>
        <w:rPr>
          <w:rFonts w:ascii="ＭＳ ゴシック" w:eastAsia="ＭＳ ゴシック" w:hAnsi="ＭＳ ゴシック"/>
          <w:sz w:val="24"/>
          <w:szCs w:val="24"/>
        </w:rPr>
      </w:pPr>
    </w:p>
    <w:p w:rsidR="002057F3" w:rsidRPr="00493092" w:rsidRDefault="002057F3" w:rsidP="00AA028D">
      <w:pPr>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２［防災体制に関する事項］</w:t>
      </w:r>
    </w:p>
    <w:p w:rsidR="002057F3" w:rsidRPr="00493092" w:rsidRDefault="002057F3" w:rsidP="00AA028D">
      <w:pPr>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(1)［各班の任務と組織］</w:t>
      </w:r>
    </w:p>
    <w:p w:rsidR="002057F3" w:rsidRPr="00493092" w:rsidRDefault="002057F3" w:rsidP="00AA028D">
      <w:pPr>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1)各班の任務</w:t>
      </w:r>
    </w:p>
    <w:p w:rsidR="002057F3" w:rsidRPr="00493092" w:rsidRDefault="002057F3" w:rsidP="00AA028D">
      <w:pPr>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①指揮班</w:t>
      </w:r>
    </w:p>
    <w:p w:rsidR="002057F3" w:rsidRPr="00493092" w:rsidRDefault="002057F3" w:rsidP="00AA028D">
      <w:pPr>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施設管理者を支援し、各班へ必要な事項を指示する。</w:t>
      </w:r>
    </w:p>
    <w:p w:rsidR="002057F3" w:rsidRPr="00493092" w:rsidRDefault="002057F3" w:rsidP="00AA028D">
      <w:pPr>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②情報収集班</w:t>
      </w:r>
    </w:p>
    <w:p w:rsidR="002057F3" w:rsidRPr="00493092" w:rsidRDefault="007E0164" w:rsidP="007E0164">
      <w:pPr>
        <w:ind w:leftChars="472" w:left="991"/>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w:t>
      </w:r>
      <w:r w:rsidR="002057F3" w:rsidRPr="00493092">
        <w:rPr>
          <w:rFonts w:ascii="ＭＳ ゴシック" w:eastAsia="ＭＳ ゴシック" w:hAnsi="ＭＳ ゴシック" w:hint="eastAsia"/>
          <w:sz w:val="24"/>
          <w:szCs w:val="24"/>
        </w:rPr>
        <w:t>テレビ、ラジオ、インターネットなどを活用した積極的な情報収集、がけ崩れ等の前兆現象の把握や被害情報などを収集し、指揮班、避難誘導班に必要事項を報告・伝達する。</w:t>
      </w:r>
    </w:p>
    <w:p w:rsidR="007E0164" w:rsidRPr="00493092" w:rsidRDefault="007E0164" w:rsidP="007E0164">
      <w:pPr>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③避難誘導班</w:t>
      </w:r>
    </w:p>
    <w:p w:rsidR="00D1020E" w:rsidRPr="00493092" w:rsidRDefault="007E0164" w:rsidP="007E0164">
      <w:pPr>
        <w:ind w:leftChars="472" w:left="991"/>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避難準備・高齢者等避難開始の情報が発令された場合、がけ崩れ等の前兆現象などを発見した場合に、利用者等を安全な場所へ避難誘導する。</w:t>
      </w:r>
    </w:p>
    <w:p w:rsidR="00D1020E" w:rsidRPr="00493092" w:rsidRDefault="00D1020E">
      <w:pPr>
        <w:widowControl/>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br w:type="page"/>
      </w:r>
    </w:p>
    <w:p w:rsidR="00F57F39" w:rsidRPr="00172CC2" w:rsidRDefault="004E5271" w:rsidP="007E0164">
      <w:pPr>
        <w:jc w:val="left"/>
        <w:rPr>
          <w:rFonts w:ascii="ＭＳ ゴシック" w:eastAsia="ＭＳ ゴシック" w:hAnsi="ＭＳ ゴシック"/>
          <w:sz w:val="24"/>
          <w:szCs w:val="24"/>
          <w:u w:val="single"/>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60288" behindDoc="0" locked="0" layoutInCell="1" allowOverlap="1">
                <wp:simplePos x="0" y="0"/>
                <wp:positionH relativeFrom="column">
                  <wp:posOffset>1688067</wp:posOffset>
                </wp:positionH>
                <wp:positionV relativeFrom="paragraph">
                  <wp:posOffset>-69740</wp:posOffset>
                </wp:positionV>
                <wp:extent cx="3070137" cy="332044"/>
                <wp:effectExtent l="0" t="0" r="16510" b="11430"/>
                <wp:wrapNone/>
                <wp:docPr id="4" name="テキスト ボックス 4"/>
                <wp:cNvGraphicFramePr/>
                <a:graphic xmlns:a="http://schemas.openxmlformats.org/drawingml/2006/main">
                  <a:graphicData uri="http://schemas.microsoft.com/office/word/2010/wordprocessingShape">
                    <wps:wsp>
                      <wps:cNvSpPr txBox="1"/>
                      <wps:spPr>
                        <a:xfrm>
                          <a:off x="0" y="0"/>
                          <a:ext cx="3070137" cy="3320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5271" w:rsidRPr="004E5271" w:rsidRDefault="004E527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E5271">
                              <w:rPr>
                                <w:rFonts w:asciiTheme="majorEastAsia" w:eastAsiaTheme="majorEastAsia" w:hAnsiTheme="majorEastAsia" w:hint="eastAsia"/>
                                <w:sz w:val="24"/>
                                <w:szCs w:val="24"/>
                              </w:rPr>
                              <w:t>別添の</w:t>
                            </w:r>
                            <w:r w:rsidRPr="004E5271">
                              <w:rPr>
                                <w:rFonts w:asciiTheme="majorEastAsia" w:eastAsiaTheme="majorEastAsia" w:hAnsiTheme="majorEastAsia"/>
                                <w:sz w:val="24"/>
                                <w:szCs w:val="24"/>
                              </w:rPr>
                              <w:t>エクセル表</w:t>
                            </w:r>
                            <w:r w:rsidRPr="004E5271">
                              <w:rPr>
                                <w:rFonts w:asciiTheme="majorEastAsia" w:eastAsiaTheme="majorEastAsia" w:hAnsiTheme="majorEastAsia" w:hint="eastAsia"/>
                                <w:sz w:val="24"/>
                                <w:szCs w:val="24"/>
                              </w:rPr>
                              <w:t>で作成してください。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132.9pt;margin-top:-5.5pt;width:241.7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" fillcolor="white [3201]" strokeweight=".5pt">
                <v:textbox>
                  <w:txbxContent>
                    <w:p w:rsidR="004E5271" w:rsidRPr="004E5271" w:rsidRDefault="004E5271">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r w:rsidRPr="004E5271">
                        <w:rPr>
                          <w:rFonts w:asciiTheme="majorEastAsia" w:eastAsiaTheme="majorEastAsia" w:hAnsiTheme="majorEastAsia" w:hint="eastAsia"/>
                          <w:sz w:val="24"/>
                          <w:szCs w:val="24"/>
                        </w:rPr>
                        <w:t>別添の</w:t>
                      </w:r>
                      <w:r w:rsidRPr="004E5271">
                        <w:rPr>
                          <w:rFonts w:asciiTheme="majorEastAsia" w:eastAsiaTheme="majorEastAsia" w:hAnsiTheme="majorEastAsia"/>
                          <w:sz w:val="24"/>
                          <w:szCs w:val="24"/>
                        </w:rPr>
                        <w:t>エクセル表</w:t>
                      </w:r>
                      <w:r w:rsidRPr="004E5271">
                        <w:rPr>
                          <w:rFonts w:asciiTheme="majorEastAsia" w:eastAsiaTheme="majorEastAsia" w:hAnsiTheme="majorEastAsia" w:hint="eastAsia"/>
                          <w:sz w:val="24"/>
                          <w:szCs w:val="24"/>
                        </w:rPr>
                        <w:t>で作成してください。</w:t>
                      </w:r>
                    </w:p>
                  </w:txbxContent>
                </v:textbox>
              </v:shape>
            </w:pict>
          </mc:Fallback>
        </mc:AlternateContent>
      </w:r>
      <w:r w:rsidR="007E0164" w:rsidRPr="00493092">
        <w:rPr>
          <w:rFonts w:ascii="ＭＳ ゴシック" w:eastAsia="ＭＳ ゴシック" w:hAnsi="ＭＳ ゴシック" w:hint="eastAsia"/>
          <w:sz w:val="24"/>
          <w:szCs w:val="24"/>
        </w:rPr>
        <w:t xml:space="preserve">　　</w:t>
      </w:r>
      <w:r w:rsidR="007E0164" w:rsidRPr="00172CC2">
        <w:rPr>
          <w:rFonts w:ascii="ＭＳ ゴシック" w:eastAsia="ＭＳ ゴシック" w:hAnsi="ＭＳ ゴシック" w:hint="eastAsia"/>
          <w:color w:val="FF0000"/>
          <w:sz w:val="24"/>
          <w:szCs w:val="24"/>
          <w:u w:val="single"/>
        </w:rPr>
        <w:t>2)組織図</w:t>
      </w:r>
    </w:p>
    <w:p w:rsidR="00D1020E" w:rsidRPr="00493092" w:rsidRDefault="00D1020E" w:rsidP="007E0164">
      <w:pPr>
        <w:jc w:val="left"/>
        <w:rPr>
          <w:rFonts w:ascii="ＭＳ ゴシック" w:eastAsia="ＭＳ ゴシック" w:hAnsi="ＭＳ ゴシック"/>
          <w:sz w:val="24"/>
          <w:szCs w:val="24"/>
        </w:rPr>
      </w:pPr>
      <w:r w:rsidRPr="00493092">
        <w:rPr>
          <w:rFonts w:ascii="ＭＳ ゴシック" w:eastAsia="ＭＳ ゴシック" w:hAnsi="ＭＳ ゴシック" w:hint="eastAsia"/>
          <w:noProof/>
        </w:rPr>
        <w:drawing>
          <wp:inline distT="0" distB="0" distL="0" distR="0">
            <wp:extent cx="5400040" cy="218324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2183243"/>
                    </a:xfrm>
                    <a:prstGeom prst="rect">
                      <a:avLst/>
                    </a:prstGeom>
                    <a:noFill/>
                    <a:ln>
                      <a:noFill/>
                    </a:ln>
                  </pic:spPr>
                </pic:pic>
              </a:graphicData>
            </a:graphic>
          </wp:inline>
        </w:drawing>
      </w:r>
    </w:p>
    <w:p w:rsidR="00D1020E" w:rsidRPr="00172CC2" w:rsidRDefault="00D1020E" w:rsidP="00D1020E">
      <w:pPr>
        <w:jc w:val="center"/>
        <w:rPr>
          <w:rFonts w:ascii="ＭＳ ゴシック" w:eastAsia="ＭＳ ゴシック" w:hAnsi="ＭＳ ゴシック"/>
          <w:color w:val="FF0000"/>
          <w:sz w:val="24"/>
          <w:szCs w:val="24"/>
          <w:u w:val="single"/>
        </w:rPr>
      </w:pPr>
      <w:r w:rsidRPr="00172CC2">
        <w:rPr>
          <w:rFonts w:ascii="ＭＳ ゴシック" w:eastAsia="ＭＳ ゴシック" w:hAnsi="ＭＳ ゴシック" w:hint="eastAsia"/>
          <w:color w:val="FF0000"/>
          <w:sz w:val="24"/>
          <w:szCs w:val="24"/>
          <w:u w:val="single"/>
        </w:rPr>
        <w:t>図１　職員の役割分担</w:t>
      </w:r>
    </w:p>
    <w:p w:rsidR="00F57F39" w:rsidRPr="00493092" w:rsidRDefault="00F57F39">
      <w:pPr>
        <w:widowControl/>
        <w:jc w:val="left"/>
        <w:rPr>
          <w:rFonts w:ascii="ＭＳ ゴシック" w:eastAsia="ＭＳ ゴシック" w:hAnsi="ＭＳ ゴシック"/>
          <w:sz w:val="24"/>
          <w:szCs w:val="24"/>
        </w:rPr>
      </w:pPr>
    </w:p>
    <w:p w:rsidR="00774C50" w:rsidRPr="00172CC2" w:rsidRDefault="00774C50" w:rsidP="007E0164">
      <w:pPr>
        <w:jc w:val="left"/>
        <w:rPr>
          <w:rFonts w:ascii="ＭＳ ゴシック" w:eastAsia="ＭＳ ゴシック" w:hAnsi="ＭＳ ゴシック"/>
          <w:sz w:val="24"/>
          <w:szCs w:val="24"/>
          <w:u w:val="single"/>
        </w:rPr>
      </w:pPr>
      <w:r w:rsidRPr="00493092">
        <w:rPr>
          <w:rFonts w:ascii="ＭＳ ゴシック" w:eastAsia="ＭＳ ゴシック" w:hAnsi="ＭＳ ゴシック" w:hint="eastAsia"/>
          <w:sz w:val="24"/>
          <w:szCs w:val="24"/>
        </w:rPr>
        <w:t xml:space="preserve">　　</w:t>
      </w:r>
      <w:r w:rsidRPr="00172CC2">
        <w:rPr>
          <w:rFonts w:ascii="ＭＳ ゴシック" w:eastAsia="ＭＳ ゴシック" w:hAnsi="ＭＳ ゴシック" w:hint="eastAsia"/>
          <w:sz w:val="24"/>
          <w:szCs w:val="24"/>
          <w:u w:val="single"/>
        </w:rPr>
        <w:t>3)参集基準</w:t>
      </w:r>
    </w:p>
    <w:p w:rsidR="00774C50" w:rsidRPr="00493092" w:rsidRDefault="00774C50" w:rsidP="007E0164">
      <w:pPr>
        <w:jc w:val="left"/>
        <w:rPr>
          <w:rFonts w:ascii="ＭＳ ゴシック" w:eastAsia="ＭＳ ゴシック" w:hAnsi="ＭＳ ゴシック"/>
          <w:sz w:val="24"/>
          <w:szCs w:val="24"/>
        </w:rPr>
      </w:pPr>
    </w:p>
    <w:p w:rsidR="00774C50" w:rsidRPr="00172CC2" w:rsidRDefault="00774C50" w:rsidP="00774C50">
      <w:pPr>
        <w:jc w:val="center"/>
        <w:rPr>
          <w:rFonts w:ascii="ＭＳ ゴシック" w:eastAsia="ＭＳ ゴシック" w:hAnsi="ＭＳ ゴシック"/>
          <w:sz w:val="24"/>
          <w:szCs w:val="24"/>
          <w:u w:val="single"/>
        </w:rPr>
      </w:pPr>
      <w:r w:rsidRPr="00172CC2">
        <w:rPr>
          <w:rFonts w:ascii="ＭＳ ゴシック" w:eastAsia="ＭＳ ゴシック" w:hAnsi="ＭＳ ゴシック" w:hint="eastAsia"/>
          <w:color w:val="FF0000"/>
          <w:sz w:val="24"/>
          <w:szCs w:val="24"/>
          <w:u w:val="single"/>
        </w:rPr>
        <w:t>表１　参集基準</w:t>
      </w:r>
    </w:p>
    <w:tbl>
      <w:tblPr>
        <w:tblStyle w:val="a3"/>
        <w:tblW w:w="0" w:type="auto"/>
        <w:tblInd w:w="562" w:type="dxa"/>
        <w:tblLook w:val="04A0" w:firstRow="1" w:lastRow="0" w:firstColumn="1" w:lastColumn="0" w:noHBand="0" w:noVBand="1"/>
      </w:tblPr>
      <w:tblGrid>
        <w:gridCol w:w="1701"/>
        <w:gridCol w:w="2127"/>
        <w:gridCol w:w="2126"/>
        <w:gridCol w:w="1978"/>
      </w:tblGrid>
      <w:tr w:rsidR="00774C50" w:rsidRPr="00493092" w:rsidTr="00F57F39">
        <w:tc>
          <w:tcPr>
            <w:tcW w:w="1701" w:type="dxa"/>
          </w:tcPr>
          <w:p w:rsidR="00774C50" w:rsidRPr="00493092" w:rsidRDefault="00774C50" w:rsidP="00774C50">
            <w:pPr>
              <w:jc w:val="center"/>
              <w:rPr>
                <w:rFonts w:ascii="ＭＳ ゴシック" w:eastAsia="ＭＳ ゴシック" w:hAnsi="ＭＳ ゴシック"/>
                <w:szCs w:val="21"/>
              </w:rPr>
            </w:pPr>
          </w:p>
        </w:tc>
        <w:tc>
          <w:tcPr>
            <w:tcW w:w="2127" w:type="dxa"/>
          </w:tcPr>
          <w:p w:rsidR="00774C50" w:rsidRPr="00493092" w:rsidRDefault="00774C50" w:rsidP="00774C50">
            <w:pPr>
              <w:jc w:val="center"/>
              <w:rPr>
                <w:rFonts w:ascii="ＭＳ ゴシック" w:eastAsia="ＭＳ ゴシック" w:hAnsi="ＭＳ ゴシック"/>
                <w:szCs w:val="21"/>
              </w:rPr>
            </w:pPr>
            <w:r w:rsidRPr="00493092">
              <w:rPr>
                <w:rFonts w:ascii="ＭＳ ゴシック" w:eastAsia="ＭＳ ゴシック" w:hAnsi="ＭＳ ゴシック" w:hint="eastAsia"/>
                <w:szCs w:val="21"/>
              </w:rPr>
              <w:t>判断基準</w:t>
            </w:r>
          </w:p>
        </w:tc>
        <w:tc>
          <w:tcPr>
            <w:tcW w:w="2126" w:type="dxa"/>
          </w:tcPr>
          <w:p w:rsidR="00774C50" w:rsidRPr="00493092" w:rsidRDefault="00774C50" w:rsidP="00774C50">
            <w:pPr>
              <w:jc w:val="center"/>
              <w:rPr>
                <w:rFonts w:ascii="ＭＳ ゴシック" w:eastAsia="ＭＳ ゴシック" w:hAnsi="ＭＳ ゴシック"/>
                <w:szCs w:val="21"/>
              </w:rPr>
            </w:pPr>
            <w:r w:rsidRPr="00493092">
              <w:rPr>
                <w:rFonts w:ascii="ＭＳ ゴシック" w:eastAsia="ＭＳ ゴシック" w:hAnsi="ＭＳ ゴシック" w:hint="eastAsia"/>
                <w:szCs w:val="21"/>
              </w:rPr>
              <w:t>主な業務内容</w:t>
            </w:r>
          </w:p>
        </w:tc>
        <w:tc>
          <w:tcPr>
            <w:tcW w:w="1978" w:type="dxa"/>
          </w:tcPr>
          <w:p w:rsidR="00774C50" w:rsidRPr="00493092" w:rsidRDefault="00774C50" w:rsidP="00774C50">
            <w:pPr>
              <w:jc w:val="center"/>
              <w:rPr>
                <w:rFonts w:ascii="ＭＳ ゴシック" w:eastAsia="ＭＳ ゴシック" w:hAnsi="ＭＳ ゴシック"/>
                <w:szCs w:val="21"/>
              </w:rPr>
            </w:pPr>
            <w:r w:rsidRPr="00493092">
              <w:rPr>
                <w:rFonts w:ascii="ＭＳ ゴシック" w:eastAsia="ＭＳ ゴシック" w:hAnsi="ＭＳ ゴシック" w:hint="eastAsia"/>
                <w:szCs w:val="21"/>
              </w:rPr>
              <w:t>対応者</w:t>
            </w:r>
          </w:p>
        </w:tc>
      </w:tr>
      <w:tr w:rsidR="00774C50" w:rsidRPr="00493092" w:rsidTr="00F57F39">
        <w:tc>
          <w:tcPr>
            <w:tcW w:w="1701" w:type="dxa"/>
            <w:vAlign w:val="center"/>
          </w:tcPr>
          <w:p w:rsidR="00774C50" w:rsidRPr="00493092" w:rsidRDefault="00774C50" w:rsidP="00AA028D">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参集準備</w:t>
            </w:r>
          </w:p>
        </w:tc>
        <w:tc>
          <w:tcPr>
            <w:tcW w:w="2127" w:type="dxa"/>
            <w:vAlign w:val="center"/>
          </w:tcPr>
          <w:p w:rsidR="00774C50" w:rsidRPr="00493092" w:rsidRDefault="00774C50" w:rsidP="00AA028D">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・台風接近が予想される場合</w:t>
            </w:r>
          </w:p>
          <w:p w:rsidR="00774C50" w:rsidRPr="00493092" w:rsidRDefault="00774C50" w:rsidP="00AA028D">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・大雨が予想される場合</w:t>
            </w:r>
          </w:p>
        </w:tc>
        <w:tc>
          <w:tcPr>
            <w:tcW w:w="2126" w:type="dxa"/>
            <w:vAlign w:val="center"/>
          </w:tcPr>
          <w:p w:rsidR="00774C50" w:rsidRPr="00493092" w:rsidRDefault="00774C50" w:rsidP="00AA028D">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・気象情報等の情報収集</w:t>
            </w:r>
          </w:p>
        </w:tc>
        <w:tc>
          <w:tcPr>
            <w:tcW w:w="1978" w:type="dxa"/>
            <w:vAlign w:val="center"/>
          </w:tcPr>
          <w:p w:rsidR="00774C50" w:rsidRPr="00493092" w:rsidRDefault="00774C50" w:rsidP="00AA028D">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・施設職員全員</w:t>
            </w:r>
          </w:p>
        </w:tc>
      </w:tr>
      <w:tr w:rsidR="00774C50" w:rsidRPr="00493092" w:rsidTr="00F57F39">
        <w:tc>
          <w:tcPr>
            <w:tcW w:w="1701" w:type="dxa"/>
            <w:vAlign w:val="center"/>
          </w:tcPr>
          <w:p w:rsidR="00774C50" w:rsidRPr="00493092" w:rsidRDefault="00774C50" w:rsidP="00AA028D">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応援当番職員参集</w:t>
            </w:r>
          </w:p>
        </w:tc>
        <w:tc>
          <w:tcPr>
            <w:tcW w:w="2127" w:type="dxa"/>
            <w:vAlign w:val="center"/>
          </w:tcPr>
          <w:p w:rsidR="00774C50" w:rsidRPr="00493092" w:rsidRDefault="00774C50" w:rsidP="00AA028D">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・大雨警報が発表された場合</w:t>
            </w:r>
          </w:p>
        </w:tc>
        <w:tc>
          <w:tcPr>
            <w:tcW w:w="2126" w:type="dxa"/>
            <w:vAlign w:val="center"/>
          </w:tcPr>
          <w:p w:rsidR="00774C50" w:rsidRPr="00493092" w:rsidRDefault="00774C50" w:rsidP="00AA028D">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・気象情報等の情報収集</w:t>
            </w:r>
          </w:p>
          <w:p w:rsidR="00774C50" w:rsidRPr="00493092" w:rsidRDefault="00774C50" w:rsidP="00AA028D">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・避難準備</w:t>
            </w:r>
          </w:p>
        </w:tc>
        <w:tc>
          <w:tcPr>
            <w:tcW w:w="1978" w:type="dxa"/>
            <w:vAlign w:val="center"/>
          </w:tcPr>
          <w:p w:rsidR="00774C50" w:rsidRPr="00493092" w:rsidRDefault="00774C50" w:rsidP="00AA028D">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・防災当番施設職員</w:t>
            </w:r>
          </w:p>
        </w:tc>
      </w:tr>
      <w:tr w:rsidR="00774C50" w:rsidRPr="00493092" w:rsidTr="00F57F39">
        <w:tc>
          <w:tcPr>
            <w:tcW w:w="1701" w:type="dxa"/>
            <w:vAlign w:val="center"/>
          </w:tcPr>
          <w:p w:rsidR="00774C50" w:rsidRPr="00493092" w:rsidRDefault="00774C50" w:rsidP="00AA028D">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全職員参集</w:t>
            </w:r>
          </w:p>
        </w:tc>
        <w:tc>
          <w:tcPr>
            <w:tcW w:w="2127" w:type="dxa"/>
            <w:vAlign w:val="center"/>
          </w:tcPr>
          <w:p w:rsidR="00774C50" w:rsidRPr="00493092" w:rsidRDefault="00774C50" w:rsidP="00AA028D">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・土砂災害警戒情報が発表された場合</w:t>
            </w:r>
          </w:p>
          <w:p w:rsidR="00774C50" w:rsidRPr="00493092" w:rsidRDefault="00774C50" w:rsidP="00AA028D">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・避難準備・高齢者等避難開始が発令された場合</w:t>
            </w:r>
          </w:p>
        </w:tc>
        <w:tc>
          <w:tcPr>
            <w:tcW w:w="2126" w:type="dxa"/>
            <w:vAlign w:val="center"/>
          </w:tcPr>
          <w:p w:rsidR="00774C50" w:rsidRPr="00493092" w:rsidRDefault="00774C50" w:rsidP="00AA028D">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・気象情報等の情報収集</w:t>
            </w:r>
          </w:p>
          <w:p w:rsidR="00774C50" w:rsidRPr="00493092" w:rsidRDefault="00774C50" w:rsidP="00AA028D">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・関係行政機関等への連絡・通報</w:t>
            </w:r>
          </w:p>
          <w:p w:rsidR="00774C50" w:rsidRPr="00493092" w:rsidRDefault="00774C50" w:rsidP="00AA028D">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・避難誘導</w:t>
            </w:r>
          </w:p>
        </w:tc>
        <w:tc>
          <w:tcPr>
            <w:tcW w:w="1978" w:type="dxa"/>
            <w:vAlign w:val="center"/>
          </w:tcPr>
          <w:p w:rsidR="00774C50" w:rsidRPr="00493092" w:rsidRDefault="00774C50" w:rsidP="00AA028D">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w:t>
            </w:r>
            <w:r w:rsidR="00F57F39" w:rsidRPr="00493092">
              <w:rPr>
                <w:rFonts w:ascii="ＭＳ ゴシック" w:eastAsia="ＭＳ ゴシック" w:hAnsi="ＭＳ ゴシック" w:hint="eastAsia"/>
                <w:szCs w:val="21"/>
              </w:rPr>
              <w:t>施設職員全員</w:t>
            </w:r>
          </w:p>
        </w:tc>
      </w:tr>
    </w:tbl>
    <w:p w:rsidR="00281340" w:rsidRPr="00493092" w:rsidRDefault="00281340" w:rsidP="00AA028D">
      <w:pPr>
        <w:jc w:val="left"/>
        <w:rPr>
          <w:rFonts w:ascii="ＭＳ ゴシック" w:eastAsia="ＭＳ ゴシック" w:hAnsi="ＭＳ ゴシック"/>
          <w:sz w:val="24"/>
          <w:szCs w:val="24"/>
        </w:rPr>
      </w:pPr>
    </w:p>
    <w:p w:rsidR="00281340" w:rsidRPr="00493092" w:rsidRDefault="00281340">
      <w:pPr>
        <w:widowControl/>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br w:type="page"/>
      </w:r>
    </w:p>
    <w:p w:rsidR="00F57F39" w:rsidRPr="00172CC2" w:rsidRDefault="004E5271" w:rsidP="00F57F39">
      <w:pPr>
        <w:jc w:val="left"/>
        <w:rPr>
          <w:rFonts w:ascii="ＭＳ ゴシック" w:eastAsia="ＭＳ ゴシック" w:hAnsi="ＭＳ ゴシック"/>
          <w:sz w:val="24"/>
          <w:szCs w:val="24"/>
          <w:u w:val="single"/>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62336" behindDoc="0" locked="0" layoutInCell="1" allowOverlap="1" wp14:anchorId="22E934C6" wp14:editId="679A47D3">
                <wp:simplePos x="0" y="0"/>
                <wp:positionH relativeFrom="column">
                  <wp:posOffset>1627282</wp:posOffset>
                </wp:positionH>
                <wp:positionV relativeFrom="paragraph">
                  <wp:posOffset>-55242</wp:posOffset>
                </wp:positionV>
                <wp:extent cx="3070137" cy="332044"/>
                <wp:effectExtent l="0" t="0" r="16510" b="11430"/>
                <wp:wrapNone/>
                <wp:docPr id="5" name="テキスト ボックス 5"/>
                <wp:cNvGraphicFramePr/>
                <a:graphic xmlns:a="http://schemas.openxmlformats.org/drawingml/2006/main">
                  <a:graphicData uri="http://schemas.microsoft.com/office/word/2010/wordprocessingShape">
                    <wps:wsp>
                      <wps:cNvSpPr txBox="1"/>
                      <wps:spPr>
                        <a:xfrm>
                          <a:off x="0" y="0"/>
                          <a:ext cx="3070137" cy="332044"/>
                        </a:xfrm>
                        <a:prstGeom prst="rect">
                          <a:avLst/>
                        </a:prstGeom>
                        <a:solidFill>
                          <a:sysClr val="window" lastClr="FFFFFF"/>
                        </a:solidFill>
                        <a:ln w="6350">
                          <a:solidFill>
                            <a:prstClr val="black"/>
                          </a:solidFill>
                        </a:ln>
                        <a:effectLst/>
                      </wps:spPr>
                      <wps:txbx>
                        <w:txbxContent>
                          <w:p w:rsidR="004E5271" w:rsidRPr="004E5271" w:rsidRDefault="004E5271" w:rsidP="004E527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E5271">
                              <w:rPr>
                                <w:rFonts w:asciiTheme="majorEastAsia" w:eastAsiaTheme="majorEastAsia" w:hAnsiTheme="majorEastAsia" w:hint="eastAsia"/>
                                <w:sz w:val="24"/>
                                <w:szCs w:val="24"/>
                              </w:rPr>
                              <w:t>別添の</w:t>
                            </w:r>
                            <w:r w:rsidRPr="004E5271">
                              <w:rPr>
                                <w:rFonts w:asciiTheme="majorEastAsia" w:eastAsiaTheme="majorEastAsia" w:hAnsiTheme="majorEastAsia"/>
                                <w:sz w:val="24"/>
                                <w:szCs w:val="24"/>
                              </w:rPr>
                              <w:t>エクセル表</w:t>
                            </w:r>
                            <w:r w:rsidRPr="004E5271">
                              <w:rPr>
                                <w:rFonts w:asciiTheme="majorEastAsia" w:eastAsiaTheme="majorEastAsia" w:hAnsiTheme="majorEastAsia" w:hint="eastAsia"/>
                                <w:sz w:val="24"/>
                                <w:szCs w:val="24"/>
                              </w:rPr>
                              <w:t>で作成してください。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934C6" id="テキスト ボックス 5" o:spid="_x0000_s1027" type="#_x0000_t202" style="position:absolute;margin-left:128.15pt;margin-top:-4.35pt;width:241.75pt;height:2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" fillcolor="window" strokeweight=".5pt">
                <v:textbox>
                  <w:txbxContent>
                    <w:p w:rsidR="004E5271" w:rsidRPr="004E5271" w:rsidRDefault="004E5271" w:rsidP="004E5271">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r w:rsidRPr="004E5271">
                        <w:rPr>
                          <w:rFonts w:asciiTheme="majorEastAsia" w:eastAsiaTheme="majorEastAsia" w:hAnsiTheme="majorEastAsia" w:hint="eastAsia"/>
                          <w:sz w:val="24"/>
                          <w:szCs w:val="24"/>
                        </w:rPr>
                        <w:t>別添の</w:t>
                      </w:r>
                      <w:r w:rsidRPr="004E5271">
                        <w:rPr>
                          <w:rFonts w:asciiTheme="majorEastAsia" w:eastAsiaTheme="majorEastAsia" w:hAnsiTheme="majorEastAsia"/>
                          <w:sz w:val="24"/>
                          <w:szCs w:val="24"/>
                        </w:rPr>
                        <w:t>エクセル表</w:t>
                      </w:r>
                      <w:r w:rsidRPr="004E5271">
                        <w:rPr>
                          <w:rFonts w:asciiTheme="majorEastAsia" w:eastAsiaTheme="majorEastAsia" w:hAnsiTheme="majorEastAsia" w:hint="eastAsia"/>
                          <w:sz w:val="24"/>
                          <w:szCs w:val="24"/>
                        </w:rPr>
                        <w:t>で作成してください。</w:t>
                      </w:r>
                    </w:p>
                  </w:txbxContent>
                </v:textbox>
              </v:shape>
            </w:pict>
          </mc:Fallback>
        </mc:AlternateContent>
      </w:r>
      <w:r w:rsidR="00F57F39" w:rsidRPr="00493092">
        <w:rPr>
          <w:rFonts w:ascii="ＭＳ ゴシック" w:eastAsia="ＭＳ ゴシック" w:hAnsi="ＭＳ ゴシック" w:hint="eastAsia"/>
          <w:sz w:val="24"/>
          <w:szCs w:val="24"/>
        </w:rPr>
        <w:t xml:space="preserve">　　</w:t>
      </w:r>
      <w:r w:rsidR="00F57F39" w:rsidRPr="00172CC2">
        <w:rPr>
          <w:rFonts w:ascii="ＭＳ ゴシック" w:eastAsia="ＭＳ ゴシック" w:hAnsi="ＭＳ ゴシック" w:hint="eastAsia"/>
          <w:color w:val="FF0000"/>
          <w:sz w:val="24"/>
          <w:szCs w:val="24"/>
          <w:u w:val="single"/>
        </w:rPr>
        <w:t>4)連絡網</w:t>
      </w:r>
    </w:p>
    <w:p w:rsidR="00F57F39" w:rsidRPr="00493092" w:rsidRDefault="00281340" w:rsidP="00281340">
      <w:pPr>
        <w:jc w:val="center"/>
        <w:rPr>
          <w:rFonts w:ascii="ＭＳ ゴシック" w:eastAsia="ＭＳ ゴシック" w:hAnsi="ＭＳ ゴシック"/>
          <w:sz w:val="24"/>
          <w:szCs w:val="24"/>
        </w:rPr>
      </w:pPr>
      <w:r w:rsidRPr="00493092">
        <w:rPr>
          <w:rFonts w:ascii="ＭＳ ゴシック" w:eastAsia="ＭＳ ゴシック" w:hAnsi="ＭＳ ゴシック" w:hint="eastAsia"/>
          <w:noProof/>
        </w:rPr>
        <w:drawing>
          <wp:inline distT="0" distB="0" distL="0" distR="0">
            <wp:extent cx="3210267" cy="262420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2560" cy="2666949"/>
                    </a:xfrm>
                    <a:prstGeom prst="rect">
                      <a:avLst/>
                    </a:prstGeom>
                    <a:noFill/>
                    <a:ln>
                      <a:noFill/>
                    </a:ln>
                  </pic:spPr>
                </pic:pic>
              </a:graphicData>
            </a:graphic>
          </wp:inline>
        </w:drawing>
      </w:r>
    </w:p>
    <w:p w:rsidR="00172CC2" w:rsidRPr="00172CC2" w:rsidRDefault="002A656E" w:rsidP="00172CC2">
      <w:pPr>
        <w:jc w:val="center"/>
        <w:rPr>
          <w:rFonts w:ascii="ＭＳ ゴシック" w:eastAsia="ＭＳ ゴシック" w:hAnsi="ＭＳ ゴシック"/>
          <w:sz w:val="24"/>
          <w:szCs w:val="24"/>
          <w:u w:val="single"/>
        </w:rPr>
      </w:pPr>
      <w:r w:rsidRPr="00172CC2">
        <w:rPr>
          <w:rFonts w:ascii="ＭＳ ゴシック" w:eastAsia="ＭＳ ゴシック" w:hAnsi="ＭＳ ゴシック" w:hint="eastAsia"/>
          <w:color w:val="FF0000"/>
          <w:sz w:val="24"/>
          <w:szCs w:val="24"/>
          <w:u w:val="single"/>
        </w:rPr>
        <w:t>図２　緊急時連絡網</w:t>
      </w:r>
    </w:p>
    <w:p w:rsidR="00172CC2" w:rsidRDefault="00172CC2">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F57F39" w:rsidRPr="00493092" w:rsidRDefault="00F57F39" w:rsidP="00281340">
      <w:pPr>
        <w:ind w:firstLineChars="150" w:firstLine="3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lastRenderedPageBreak/>
        <w:t>5)関係機関緊急連絡先</w:t>
      </w:r>
    </w:p>
    <w:p w:rsidR="00F57F39" w:rsidRPr="00493092" w:rsidRDefault="00F57F39" w:rsidP="00F57F39">
      <w:pPr>
        <w:jc w:val="left"/>
        <w:rPr>
          <w:rFonts w:ascii="ＭＳ ゴシック" w:eastAsia="ＭＳ ゴシック" w:hAnsi="ＭＳ ゴシック"/>
          <w:sz w:val="24"/>
          <w:szCs w:val="24"/>
        </w:rPr>
      </w:pPr>
    </w:p>
    <w:p w:rsidR="00F57F39" w:rsidRPr="00493092" w:rsidRDefault="00F57F39" w:rsidP="00F57F39">
      <w:pPr>
        <w:jc w:val="center"/>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表２　関係機関緊急時連絡先</w:t>
      </w:r>
    </w:p>
    <w:tbl>
      <w:tblPr>
        <w:tblStyle w:val="a3"/>
        <w:tblW w:w="8505" w:type="dxa"/>
        <w:tblInd w:w="562" w:type="dxa"/>
        <w:tblLayout w:type="fixed"/>
        <w:tblLook w:val="04A0" w:firstRow="1" w:lastRow="0" w:firstColumn="1" w:lastColumn="0" w:noHBand="0" w:noVBand="1"/>
      </w:tblPr>
      <w:tblGrid>
        <w:gridCol w:w="456"/>
        <w:gridCol w:w="395"/>
        <w:gridCol w:w="2126"/>
        <w:gridCol w:w="1418"/>
        <w:gridCol w:w="1275"/>
        <w:gridCol w:w="1985"/>
        <w:gridCol w:w="850"/>
      </w:tblGrid>
      <w:tr w:rsidR="007C330A" w:rsidRPr="00493092" w:rsidTr="006317C1">
        <w:tc>
          <w:tcPr>
            <w:tcW w:w="2977" w:type="dxa"/>
            <w:gridSpan w:val="3"/>
            <w:vAlign w:val="center"/>
          </w:tcPr>
          <w:p w:rsidR="007C330A" w:rsidRPr="00493092" w:rsidRDefault="007C330A" w:rsidP="007C330A">
            <w:pPr>
              <w:jc w:val="center"/>
              <w:rPr>
                <w:rFonts w:ascii="ＭＳ ゴシック" w:eastAsia="ＭＳ ゴシック" w:hAnsi="ＭＳ ゴシック"/>
                <w:szCs w:val="21"/>
              </w:rPr>
            </w:pPr>
            <w:r w:rsidRPr="00493092">
              <w:rPr>
                <w:rFonts w:ascii="ＭＳ ゴシック" w:eastAsia="ＭＳ ゴシック" w:hAnsi="ＭＳ ゴシック" w:hint="eastAsia"/>
                <w:szCs w:val="21"/>
              </w:rPr>
              <w:t>機関名</w:t>
            </w:r>
          </w:p>
        </w:tc>
        <w:tc>
          <w:tcPr>
            <w:tcW w:w="1418" w:type="dxa"/>
            <w:vAlign w:val="center"/>
          </w:tcPr>
          <w:p w:rsidR="007C330A" w:rsidRPr="00493092" w:rsidRDefault="007C330A" w:rsidP="006317C1">
            <w:pPr>
              <w:jc w:val="center"/>
              <w:rPr>
                <w:rFonts w:ascii="ＭＳ ゴシック" w:eastAsia="ＭＳ ゴシック" w:hAnsi="ＭＳ ゴシック"/>
                <w:szCs w:val="21"/>
              </w:rPr>
            </w:pPr>
            <w:r w:rsidRPr="00493092">
              <w:rPr>
                <w:rFonts w:ascii="ＭＳ ゴシック" w:eastAsia="ＭＳ ゴシック" w:hAnsi="ＭＳ ゴシック" w:hint="eastAsia"/>
                <w:szCs w:val="21"/>
              </w:rPr>
              <w:t>電話番号</w:t>
            </w:r>
          </w:p>
        </w:tc>
        <w:tc>
          <w:tcPr>
            <w:tcW w:w="1275" w:type="dxa"/>
            <w:vAlign w:val="center"/>
          </w:tcPr>
          <w:p w:rsidR="007C330A" w:rsidRPr="00493092" w:rsidRDefault="007C330A" w:rsidP="006317C1">
            <w:pPr>
              <w:jc w:val="center"/>
              <w:rPr>
                <w:rFonts w:ascii="ＭＳ ゴシック" w:eastAsia="ＭＳ ゴシック" w:hAnsi="ＭＳ ゴシック"/>
                <w:szCs w:val="21"/>
              </w:rPr>
            </w:pPr>
            <w:r w:rsidRPr="00493092">
              <w:rPr>
                <w:rFonts w:ascii="ＭＳ ゴシック" w:eastAsia="ＭＳ ゴシック" w:hAnsi="ＭＳ ゴシック" w:hint="eastAsia"/>
                <w:szCs w:val="21"/>
              </w:rPr>
              <w:t>FAX番号</w:t>
            </w:r>
          </w:p>
        </w:tc>
        <w:tc>
          <w:tcPr>
            <w:tcW w:w="1985" w:type="dxa"/>
            <w:vAlign w:val="center"/>
          </w:tcPr>
          <w:p w:rsidR="007C330A" w:rsidRPr="00493092" w:rsidRDefault="007C330A" w:rsidP="006317C1">
            <w:pPr>
              <w:jc w:val="center"/>
              <w:rPr>
                <w:rFonts w:ascii="ＭＳ ゴシック" w:eastAsia="ＭＳ ゴシック" w:hAnsi="ＭＳ ゴシック"/>
                <w:szCs w:val="21"/>
              </w:rPr>
            </w:pPr>
            <w:r w:rsidRPr="00493092">
              <w:rPr>
                <w:rFonts w:ascii="ＭＳ ゴシック" w:eastAsia="ＭＳ ゴシック" w:hAnsi="ＭＳ ゴシック" w:hint="eastAsia"/>
                <w:szCs w:val="21"/>
              </w:rPr>
              <w:t>メールアドレス</w:t>
            </w:r>
          </w:p>
        </w:tc>
        <w:tc>
          <w:tcPr>
            <w:tcW w:w="850" w:type="dxa"/>
            <w:vAlign w:val="center"/>
          </w:tcPr>
          <w:p w:rsidR="007C330A" w:rsidRPr="00493092" w:rsidRDefault="007C330A" w:rsidP="006317C1">
            <w:pPr>
              <w:jc w:val="center"/>
              <w:rPr>
                <w:rFonts w:ascii="ＭＳ ゴシック" w:eastAsia="ＭＳ ゴシック" w:hAnsi="ＭＳ ゴシック"/>
                <w:szCs w:val="21"/>
              </w:rPr>
            </w:pPr>
            <w:r w:rsidRPr="00493092">
              <w:rPr>
                <w:rFonts w:ascii="ＭＳ ゴシック" w:eastAsia="ＭＳ ゴシック" w:hAnsi="ＭＳ ゴシック" w:hint="eastAsia"/>
                <w:szCs w:val="21"/>
              </w:rPr>
              <w:t>備考</w:t>
            </w:r>
          </w:p>
        </w:tc>
      </w:tr>
      <w:tr w:rsidR="009B5CA1" w:rsidRPr="00493092" w:rsidTr="006317C1">
        <w:tc>
          <w:tcPr>
            <w:tcW w:w="851" w:type="dxa"/>
            <w:gridSpan w:val="2"/>
            <w:vMerge w:val="restart"/>
            <w:vAlign w:val="center"/>
          </w:tcPr>
          <w:p w:rsidR="009B5CA1" w:rsidRPr="00493092" w:rsidRDefault="009B5CA1" w:rsidP="00F57F39">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防災行政機関</w:t>
            </w:r>
          </w:p>
        </w:tc>
        <w:tc>
          <w:tcPr>
            <w:tcW w:w="2126" w:type="dxa"/>
            <w:vAlign w:val="center"/>
          </w:tcPr>
          <w:p w:rsidR="009B5CA1" w:rsidRPr="00493092" w:rsidRDefault="009B5CA1" w:rsidP="00F57F39">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裾野市役所社会福祉課</w:t>
            </w:r>
          </w:p>
        </w:tc>
        <w:tc>
          <w:tcPr>
            <w:tcW w:w="1418" w:type="dxa"/>
            <w:vAlign w:val="center"/>
          </w:tcPr>
          <w:p w:rsidR="009B5CA1" w:rsidRPr="00493092" w:rsidRDefault="009B5CA1" w:rsidP="00F57F39">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055-995-1819</w:t>
            </w:r>
          </w:p>
        </w:tc>
        <w:tc>
          <w:tcPr>
            <w:tcW w:w="1275" w:type="dxa"/>
            <w:vAlign w:val="center"/>
          </w:tcPr>
          <w:p w:rsidR="009B5CA1" w:rsidRPr="00493092" w:rsidRDefault="009B5CA1" w:rsidP="00F57F39">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055-992-3681</w:t>
            </w:r>
          </w:p>
        </w:tc>
        <w:tc>
          <w:tcPr>
            <w:tcW w:w="1985" w:type="dxa"/>
            <w:vAlign w:val="center"/>
          </w:tcPr>
          <w:p w:rsidR="009B5CA1" w:rsidRPr="00493092" w:rsidRDefault="009B5CA1" w:rsidP="00F57F39">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fukushi@city.susono.shizuoka.jp</w:t>
            </w:r>
          </w:p>
        </w:tc>
        <w:tc>
          <w:tcPr>
            <w:tcW w:w="850" w:type="dxa"/>
            <w:vAlign w:val="center"/>
          </w:tcPr>
          <w:p w:rsidR="009B5CA1" w:rsidRPr="00493092" w:rsidRDefault="009B5CA1" w:rsidP="00F57F39">
            <w:pPr>
              <w:jc w:val="left"/>
              <w:rPr>
                <w:rFonts w:ascii="ＭＳ ゴシック" w:eastAsia="ＭＳ ゴシック" w:hAnsi="ＭＳ ゴシック"/>
                <w:szCs w:val="21"/>
              </w:rPr>
            </w:pPr>
          </w:p>
        </w:tc>
      </w:tr>
      <w:tr w:rsidR="009B5CA1" w:rsidRPr="00493092" w:rsidTr="006317C1">
        <w:tc>
          <w:tcPr>
            <w:tcW w:w="851" w:type="dxa"/>
            <w:gridSpan w:val="2"/>
            <w:vMerge/>
            <w:vAlign w:val="center"/>
          </w:tcPr>
          <w:p w:rsidR="009B5CA1" w:rsidRPr="00493092" w:rsidRDefault="009B5CA1" w:rsidP="00F57F39">
            <w:pPr>
              <w:jc w:val="left"/>
              <w:rPr>
                <w:rFonts w:ascii="ＭＳ ゴシック" w:eastAsia="ＭＳ ゴシック" w:hAnsi="ＭＳ ゴシック"/>
                <w:szCs w:val="21"/>
              </w:rPr>
            </w:pPr>
          </w:p>
        </w:tc>
        <w:tc>
          <w:tcPr>
            <w:tcW w:w="2126" w:type="dxa"/>
            <w:vAlign w:val="center"/>
          </w:tcPr>
          <w:p w:rsidR="009B5CA1" w:rsidRPr="00493092" w:rsidRDefault="009B5CA1" w:rsidP="00F57F39">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裾野市役所危機管理課</w:t>
            </w:r>
          </w:p>
        </w:tc>
        <w:tc>
          <w:tcPr>
            <w:tcW w:w="1418" w:type="dxa"/>
            <w:vAlign w:val="center"/>
          </w:tcPr>
          <w:p w:rsidR="009B5CA1" w:rsidRPr="00493092" w:rsidRDefault="009B5CA1" w:rsidP="00F57F39">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055-995-1817</w:t>
            </w:r>
          </w:p>
        </w:tc>
        <w:tc>
          <w:tcPr>
            <w:tcW w:w="1275" w:type="dxa"/>
            <w:vAlign w:val="center"/>
          </w:tcPr>
          <w:p w:rsidR="009B5CA1" w:rsidRPr="00493092" w:rsidRDefault="009B5CA1" w:rsidP="00F57F39">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055-992-4447</w:t>
            </w:r>
          </w:p>
        </w:tc>
        <w:tc>
          <w:tcPr>
            <w:tcW w:w="1985" w:type="dxa"/>
            <w:vAlign w:val="center"/>
          </w:tcPr>
          <w:p w:rsidR="009B5CA1" w:rsidRPr="00493092" w:rsidRDefault="009B5CA1" w:rsidP="00F57F39">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bousai@city.susono.shizuoka.jp</w:t>
            </w:r>
          </w:p>
        </w:tc>
        <w:tc>
          <w:tcPr>
            <w:tcW w:w="850" w:type="dxa"/>
            <w:vAlign w:val="center"/>
          </w:tcPr>
          <w:p w:rsidR="009B5CA1" w:rsidRPr="00493092" w:rsidRDefault="009B5CA1" w:rsidP="00F57F39">
            <w:pPr>
              <w:jc w:val="left"/>
              <w:rPr>
                <w:rFonts w:ascii="ＭＳ ゴシック" w:eastAsia="ＭＳ ゴシック" w:hAnsi="ＭＳ ゴシック"/>
                <w:szCs w:val="21"/>
              </w:rPr>
            </w:pPr>
          </w:p>
        </w:tc>
      </w:tr>
      <w:tr w:rsidR="009B5CA1" w:rsidRPr="00493092" w:rsidTr="006317C1">
        <w:tc>
          <w:tcPr>
            <w:tcW w:w="851" w:type="dxa"/>
            <w:gridSpan w:val="2"/>
            <w:vMerge/>
            <w:vAlign w:val="center"/>
          </w:tcPr>
          <w:p w:rsidR="009B5CA1" w:rsidRPr="00493092" w:rsidRDefault="009B5CA1" w:rsidP="00F57F39">
            <w:pPr>
              <w:jc w:val="left"/>
              <w:rPr>
                <w:rFonts w:ascii="ＭＳ ゴシック" w:eastAsia="ＭＳ ゴシック" w:hAnsi="ＭＳ ゴシック"/>
                <w:szCs w:val="21"/>
              </w:rPr>
            </w:pPr>
          </w:p>
        </w:tc>
        <w:tc>
          <w:tcPr>
            <w:tcW w:w="2126" w:type="dxa"/>
            <w:vAlign w:val="center"/>
          </w:tcPr>
          <w:p w:rsidR="009B5CA1" w:rsidRPr="00493092" w:rsidRDefault="009B5CA1" w:rsidP="00F57F39">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裾野消防署</w:t>
            </w:r>
          </w:p>
        </w:tc>
        <w:tc>
          <w:tcPr>
            <w:tcW w:w="1418" w:type="dxa"/>
            <w:vAlign w:val="center"/>
          </w:tcPr>
          <w:p w:rsidR="009B5CA1" w:rsidRPr="00493092" w:rsidRDefault="009B5CA1" w:rsidP="00F57F39">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055-995-0119</w:t>
            </w:r>
          </w:p>
        </w:tc>
        <w:tc>
          <w:tcPr>
            <w:tcW w:w="1275" w:type="dxa"/>
            <w:vAlign w:val="center"/>
          </w:tcPr>
          <w:p w:rsidR="009B5CA1" w:rsidRPr="00493092" w:rsidRDefault="009B5CA1" w:rsidP="00F57F39">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055-995-1199</w:t>
            </w:r>
          </w:p>
        </w:tc>
        <w:tc>
          <w:tcPr>
            <w:tcW w:w="1985" w:type="dxa"/>
            <w:vAlign w:val="center"/>
          </w:tcPr>
          <w:p w:rsidR="009B5CA1" w:rsidRPr="00172CC2" w:rsidRDefault="004B6B58" w:rsidP="006317C1">
            <w:pPr>
              <w:jc w:val="left"/>
              <w:rPr>
                <w:rFonts w:ascii="ＭＳ ゴシック" w:eastAsia="ＭＳ ゴシック" w:hAnsi="ＭＳ ゴシック"/>
                <w:szCs w:val="21"/>
              </w:rPr>
            </w:pPr>
            <w:hyperlink r:id="rId9" w:history="1">
              <w:r w:rsidR="009B5CA1" w:rsidRPr="00172CC2">
                <w:rPr>
                  <w:rStyle w:val="a4"/>
                  <w:rFonts w:ascii="ＭＳ ゴシック" w:eastAsia="ＭＳ ゴシック" w:hAnsi="ＭＳ ゴシック" w:hint="eastAsia"/>
                  <w:color w:val="auto"/>
                  <w:szCs w:val="21"/>
                  <w:u w:val="none"/>
                </w:rPr>
                <w:t>susono-s@fdfujisan-nantou.shizuoka.jp</w:t>
              </w:r>
            </w:hyperlink>
          </w:p>
        </w:tc>
        <w:tc>
          <w:tcPr>
            <w:tcW w:w="850" w:type="dxa"/>
            <w:vAlign w:val="center"/>
          </w:tcPr>
          <w:p w:rsidR="009B5CA1" w:rsidRPr="00493092" w:rsidRDefault="009B5CA1" w:rsidP="00F57F39">
            <w:pPr>
              <w:jc w:val="left"/>
              <w:rPr>
                <w:rFonts w:ascii="ＭＳ ゴシック" w:eastAsia="ＭＳ ゴシック" w:hAnsi="ＭＳ ゴシック"/>
                <w:szCs w:val="21"/>
              </w:rPr>
            </w:pPr>
          </w:p>
        </w:tc>
      </w:tr>
      <w:tr w:rsidR="009B5CA1" w:rsidRPr="00493092" w:rsidTr="006317C1">
        <w:trPr>
          <w:trHeight w:val="367"/>
        </w:trPr>
        <w:tc>
          <w:tcPr>
            <w:tcW w:w="851" w:type="dxa"/>
            <w:gridSpan w:val="2"/>
            <w:vMerge/>
            <w:vAlign w:val="center"/>
          </w:tcPr>
          <w:p w:rsidR="009B5CA1" w:rsidRPr="00493092" w:rsidRDefault="009B5CA1" w:rsidP="00F57F39">
            <w:pPr>
              <w:jc w:val="left"/>
              <w:rPr>
                <w:rFonts w:ascii="ＭＳ ゴシック" w:eastAsia="ＭＳ ゴシック" w:hAnsi="ＭＳ ゴシック"/>
                <w:szCs w:val="21"/>
              </w:rPr>
            </w:pPr>
          </w:p>
        </w:tc>
        <w:tc>
          <w:tcPr>
            <w:tcW w:w="2126" w:type="dxa"/>
            <w:vAlign w:val="center"/>
          </w:tcPr>
          <w:p w:rsidR="009B5CA1" w:rsidRPr="00493092" w:rsidRDefault="009B5CA1" w:rsidP="00F57F39">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裾野警察署</w:t>
            </w:r>
          </w:p>
        </w:tc>
        <w:tc>
          <w:tcPr>
            <w:tcW w:w="1418" w:type="dxa"/>
            <w:vAlign w:val="center"/>
          </w:tcPr>
          <w:p w:rsidR="009B5CA1" w:rsidRPr="00493092" w:rsidRDefault="009B5CA1" w:rsidP="00F57F39">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055-995-0110</w:t>
            </w:r>
          </w:p>
        </w:tc>
        <w:tc>
          <w:tcPr>
            <w:tcW w:w="1275" w:type="dxa"/>
            <w:vAlign w:val="center"/>
          </w:tcPr>
          <w:p w:rsidR="009B5CA1" w:rsidRPr="00493092" w:rsidRDefault="009B5CA1" w:rsidP="00F57F39">
            <w:pPr>
              <w:jc w:val="left"/>
              <w:rPr>
                <w:rFonts w:ascii="ＭＳ ゴシック" w:eastAsia="ＭＳ ゴシック" w:hAnsi="ＭＳ ゴシック"/>
                <w:szCs w:val="21"/>
              </w:rPr>
            </w:pPr>
          </w:p>
        </w:tc>
        <w:tc>
          <w:tcPr>
            <w:tcW w:w="1985" w:type="dxa"/>
            <w:vAlign w:val="center"/>
          </w:tcPr>
          <w:p w:rsidR="009B5CA1" w:rsidRPr="00493092" w:rsidRDefault="009B5CA1" w:rsidP="00F57F39">
            <w:pPr>
              <w:jc w:val="left"/>
              <w:rPr>
                <w:rFonts w:ascii="ＭＳ ゴシック" w:eastAsia="ＭＳ ゴシック" w:hAnsi="ＭＳ ゴシック"/>
                <w:szCs w:val="21"/>
              </w:rPr>
            </w:pPr>
          </w:p>
        </w:tc>
        <w:tc>
          <w:tcPr>
            <w:tcW w:w="850" w:type="dxa"/>
            <w:vAlign w:val="center"/>
          </w:tcPr>
          <w:p w:rsidR="009B5CA1" w:rsidRPr="00493092" w:rsidRDefault="009B5CA1" w:rsidP="00F57F39">
            <w:pPr>
              <w:jc w:val="left"/>
              <w:rPr>
                <w:rFonts w:ascii="ＭＳ ゴシック" w:eastAsia="ＭＳ ゴシック" w:hAnsi="ＭＳ ゴシック"/>
                <w:szCs w:val="21"/>
              </w:rPr>
            </w:pPr>
          </w:p>
        </w:tc>
      </w:tr>
      <w:tr w:rsidR="009B5CA1" w:rsidRPr="00493092" w:rsidTr="006317C1">
        <w:tc>
          <w:tcPr>
            <w:tcW w:w="851" w:type="dxa"/>
            <w:gridSpan w:val="2"/>
            <w:vMerge w:val="restart"/>
            <w:vAlign w:val="center"/>
          </w:tcPr>
          <w:p w:rsidR="009B5CA1" w:rsidRPr="00493092" w:rsidRDefault="009B5CA1" w:rsidP="00F57F39">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協力機関</w:t>
            </w:r>
          </w:p>
        </w:tc>
        <w:tc>
          <w:tcPr>
            <w:tcW w:w="2126" w:type="dxa"/>
            <w:vAlign w:val="center"/>
          </w:tcPr>
          <w:p w:rsidR="009B5CA1" w:rsidRPr="00172CC2" w:rsidRDefault="009B5CA1" w:rsidP="00F57F39">
            <w:pPr>
              <w:jc w:val="left"/>
              <w:rPr>
                <w:rFonts w:ascii="ＭＳ ゴシック" w:eastAsia="ＭＳ ゴシック" w:hAnsi="ＭＳ ゴシック"/>
                <w:color w:val="FF0000"/>
                <w:szCs w:val="21"/>
                <w:u w:val="single"/>
              </w:rPr>
            </w:pPr>
            <w:r w:rsidRPr="00172CC2">
              <w:rPr>
                <w:rFonts w:ascii="ＭＳ ゴシック" w:eastAsia="ＭＳ ゴシック" w:hAnsi="ＭＳ ゴシック" w:hint="eastAsia"/>
                <w:color w:val="FF0000"/>
                <w:szCs w:val="21"/>
                <w:u w:val="single"/>
              </w:rPr>
              <w:t>○○区（区長）</w:t>
            </w:r>
          </w:p>
        </w:tc>
        <w:tc>
          <w:tcPr>
            <w:tcW w:w="1418" w:type="dxa"/>
            <w:vAlign w:val="center"/>
          </w:tcPr>
          <w:p w:rsidR="009B5CA1" w:rsidRPr="00172CC2" w:rsidRDefault="00172CC2" w:rsidP="00F57F39">
            <w:pPr>
              <w:jc w:val="lef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　　　　　　</w:t>
            </w:r>
          </w:p>
        </w:tc>
        <w:tc>
          <w:tcPr>
            <w:tcW w:w="1275" w:type="dxa"/>
            <w:vAlign w:val="center"/>
          </w:tcPr>
          <w:p w:rsidR="009B5CA1" w:rsidRPr="00172CC2" w:rsidRDefault="00172CC2" w:rsidP="00F57F39">
            <w:pPr>
              <w:jc w:val="lef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　　　　　　</w:t>
            </w:r>
          </w:p>
        </w:tc>
        <w:tc>
          <w:tcPr>
            <w:tcW w:w="1985" w:type="dxa"/>
            <w:vAlign w:val="center"/>
          </w:tcPr>
          <w:p w:rsidR="009B5CA1" w:rsidRPr="00172CC2" w:rsidRDefault="00172CC2" w:rsidP="00F57F39">
            <w:pPr>
              <w:jc w:val="lef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　　　　　　　　　</w:t>
            </w:r>
          </w:p>
        </w:tc>
        <w:tc>
          <w:tcPr>
            <w:tcW w:w="850" w:type="dxa"/>
            <w:vAlign w:val="center"/>
          </w:tcPr>
          <w:p w:rsidR="009B5CA1" w:rsidRPr="00493092" w:rsidRDefault="009B5CA1" w:rsidP="00F57F39">
            <w:pPr>
              <w:jc w:val="left"/>
              <w:rPr>
                <w:rFonts w:ascii="ＭＳ ゴシック" w:eastAsia="ＭＳ ゴシック" w:hAnsi="ＭＳ ゴシック"/>
                <w:color w:val="FF0000"/>
                <w:szCs w:val="21"/>
              </w:rPr>
            </w:pPr>
          </w:p>
        </w:tc>
      </w:tr>
      <w:tr w:rsidR="00172CC2" w:rsidRPr="00493092" w:rsidTr="006317C1">
        <w:tc>
          <w:tcPr>
            <w:tcW w:w="851" w:type="dxa"/>
            <w:gridSpan w:val="2"/>
            <w:vMerge/>
            <w:vAlign w:val="center"/>
          </w:tcPr>
          <w:p w:rsidR="00172CC2" w:rsidRPr="00493092" w:rsidRDefault="00172CC2" w:rsidP="00172CC2">
            <w:pPr>
              <w:jc w:val="left"/>
              <w:rPr>
                <w:rFonts w:ascii="ＭＳ ゴシック" w:eastAsia="ＭＳ ゴシック" w:hAnsi="ＭＳ ゴシック"/>
                <w:szCs w:val="21"/>
              </w:rPr>
            </w:pPr>
          </w:p>
        </w:tc>
        <w:tc>
          <w:tcPr>
            <w:tcW w:w="2126" w:type="dxa"/>
            <w:vAlign w:val="center"/>
          </w:tcPr>
          <w:p w:rsidR="00172CC2" w:rsidRPr="00172CC2" w:rsidRDefault="00172CC2" w:rsidP="00172CC2">
            <w:pPr>
              <w:jc w:val="left"/>
              <w:rPr>
                <w:rFonts w:ascii="ＭＳ ゴシック" w:eastAsia="ＭＳ ゴシック" w:hAnsi="ＭＳ ゴシック"/>
                <w:color w:val="FF0000"/>
                <w:szCs w:val="21"/>
                <w:u w:val="single"/>
              </w:rPr>
            </w:pPr>
            <w:r w:rsidRPr="00172CC2">
              <w:rPr>
                <w:rFonts w:ascii="ＭＳ ゴシック" w:eastAsia="ＭＳ ゴシック" w:hAnsi="ＭＳ ゴシック" w:hint="eastAsia"/>
                <w:color w:val="FF0000"/>
                <w:szCs w:val="21"/>
                <w:u w:val="single"/>
              </w:rPr>
              <w:t>○○区自主防災会（自主防災会長）</w:t>
            </w:r>
          </w:p>
        </w:tc>
        <w:tc>
          <w:tcPr>
            <w:tcW w:w="1418" w:type="dxa"/>
            <w:vAlign w:val="center"/>
          </w:tcPr>
          <w:p w:rsidR="00172CC2" w:rsidRPr="00172CC2" w:rsidRDefault="00172CC2" w:rsidP="00172CC2">
            <w:pPr>
              <w:jc w:val="lef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　　　　　　</w:t>
            </w:r>
          </w:p>
        </w:tc>
        <w:tc>
          <w:tcPr>
            <w:tcW w:w="1275" w:type="dxa"/>
            <w:vAlign w:val="center"/>
          </w:tcPr>
          <w:p w:rsidR="00172CC2" w:rsidRPr="00172CC2" w:rsidRDefault="00172CC2" w:rsidP="00172CC2">
            <w:pPr>
              <w:jc w:val="lef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　　　　　　</w:t>
            </w:r>
          </w:p>
        </w:tc>
        <w:tc>
          <w:tcPr>
            <w:tcW w:w="1985" w:type="dxa"/>
            <w:vAlign w:val="center"/>
          </w:tcPr>
          <w:p w:rsidR="00172CC2" w:rsidRPr="00172CC2" w:rsidRDefault="00172CC2" w:rsidP="00172CC2">
            <w:pPr>
              <w:jc w:val="lef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　　　　　　　　　</w:t>
            </w:r>
          </w:p>
        </w:tc>
        <w:tc>
          <w:tcPr>
            <w:tcW w:w="850" w:type="dxa"/>
            <w:vAlign w:val="center"/>
          </w:tcPr>
          <w:p w:rsidR="00172CC2" w:rsidRPr="00493092" w:rsidRDefault="00172CC2" w:rsidP="00172CC2">
            <w:pPr>
              <w:jc w:val="left"/>
              <w:rPr>
                <w:rFonts w:ascii="ＭＳ ゴシック" w:eastAsia="ＭＳ ゴシック" w:hAnsi="ＭＳ ゴシック"/>
                <w:color w:val="FF0000"/>
                <w:szCs w:val="21"/>
              </w:rPr>
            </w:pPr>
          </w:p>
        </w:tc>
      </w:tr>
      <w:tr w:rsidR="00172CC2" w:rsidRPr="00493092" w:rsidTr="006317C1">
        <w:tc>
          <w:tcPr>
            <w:tcW w:w="851" w:type="dxa"/>
            <w:gridSpan w:val="2"/>
            <w:vMerge/>
            <w:vAlign w:val="center"/>
          </w:tcPr>
          <w:p w:rsidR="00172CC2" w:rsidRPr="00493092" w:rsidRDefault="00172CC2" w:rsidP="00172CC2">
            <w:pPr>
              <w:jc w:val="left"/>
              <w:rPr>
                <w:rFonts w:ascii="ＭＳ ゴシック" w:eastAsia="ＭＳ ゴシック" w:hAnsi="ＭＳ ゴシック"/>
                <w:szCs w:val="21"/>
              </w:rPr>
            </w:pPr>
          </w:p>
        </w:tc>
        <w:tc>
          <w:tcPr>
            <w:tcW w:w="2126" w:type="dxa"/>
            <w:vAlign w:val="center"/>
          </w:tcPr>
          <w:p w:rsidR="00172CC2" w:rsidRPr="00172CC2" w:rsidRDefault="00172CC2" w:rsidP="00172CC2">
            <w:pPr>
              <w:jc w:val="left"/>
              <w:rPr>
                <w:rFonts w:ascii="ＭＳ ゴシック" w:eastAsia="ＭＳ ゴシック" w:hAnsi="ＭＳ ゴシック"/>
                <w:color w:val="FF0000"/>
                <w:szCs w:val="21"/>
                <w:u w:val="single"/>
              </w:rPr>
            </w:pPr>
            <w:r w:rsidRPr="00172CC2">
              <w:rPr>
                <w:rFonts w:ascii="ＭＳ ゴシック" w:eastAsia="ＭＳ ゴシック" w:hAnsi="ＭＳ ゴシック" w:hint="eastAsia"/>
                <w:color w:val="FF0000"/>
                <w:szCs w:val="21"/>
                <w:u w:val="single"/>
              </w:rPr>
              <w:t>○○病院</w:t>
            </w:r>
          </w:p>
        </w:tc>
        <w:tc>
          <w:tcPr>
            <w:tcW w:w="1418" w:type="dxa"/>
            <w:vAlign w:val="center"/>
          </w:tcPr>
          <w:p w:rsidR="00172CC2" w:rsidRPr="00172CC2" w:rsidRDefault="00172CC2" w:rsidP="00172CC2">
            <w:pPr>
              <w:jc w:val="lef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　　　　　　</w:t>
            </w:r>
          </w:p>
        </w:tc>
        <w:tc>
          <w:tcPr>
            <w:tcW w:w="1275" w:type="dxa"/>
            <w:vAlign w:val="center"/>
          </w:tcPr>
          <w:p w:rsidR="00172CC2" w:rsidRPr="00172CC2" w:rsidRDefault="00172CC2" w:rsidP="00172CC2">
            <w:pPr>
              <w:jc w:val="lef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　　　　　　</w:t>
            </w:r>
          </w:p>
        </w:tc>
        <w:tc>
          <w:tcPr>
            <w:tcW w:w="1985" w:type="dxa"/>
            <w:vAlign w:val="center"/>
          </w:tcPr>
          <w:p w:rsidR="00172CC2" w:rsidRPr="00172CC2" w:rsidRDefault="00172CC2" w:rsidP="00172CC2">
            <w:pPr>
              <w:jc w:val="lef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　　　　　　　　　</w:t>
            </w:r>
          </w:p>
        </w:tc>
        <w:tc>
          <w:tcPr>
            <w:tcW w:w="850" w:type="dxa"/>
            <w:vAlign w:val="center"/>
          </w:tcPr>
          <w:p w:rsidR="00172CC2" w:rsidRPr="00493092" w:rsidRDefault="00172CC2" w:rsidP="00172CC2">
            <w:pPr>
              <w:jc w:val="left"/>
              <w:rPr>
                <w:rFonts w:ascii="ＭＳ ゴシック" w:eastAsia="ＭＳ ゴシック" w:hAnsi="ＭＳ ゴシック"/>
                <w:color w:val="FF0000"/>
                <w:szCs w:val="21"/>
              </w:rPr>
            </w:pPr>
          </w:p>
        </w:tc>
      </w:tr>
      <w:tr w:rsidR="00172CC2" w:rsidRPr="00493092" w:rsidTr="006317C1">
        <w:tc>
          <w:tcPr>
            <w:tcW w:w="851" w:type="dxa"/>
            <w:gridSpan w:val="2"/>
            <w:vMerge/>
            <w:vAlign w:val="center"/>
          </w:tcPr>
          <w:p w:rsidR="00172CC2" w:rsidRPr="00493092" w:rsidRDefault="00172CC2" w:rsidP="00172CC2">
            <w:pPr>
              <w:jc w:val="left"/>
              <w:rPr>
                <w:rFonts w:ascii="ＭＳ ゴシック" w:eastAsia="ＭＳ ゴシック" w:hAnsi="ＭＳ ゴシック"/>
                <w:szCs w:val="21"/>
              </w:rPr>
            </w:pPr>
          </w:p>
        </w:tc>
        <w:tc>
          <w:tcPr>
            <w:tcW w:w="2126" w:type="dxa"/>
            <w:vAlign w:val="center"/>
          </w:tcPr>
          <w:p w:rsidR="00172CC2" w:rsidRPr="00172CC2" w:rsidRDefault="00172CC2" w:rsidP="00172CC2">
            <w:pPr>
              <w:jc w:val="left"/>
              <w:rPr>
                <w:rFonts w:ascii="ＭＳ ゴシック" w:eastAsia="ＭＳ ゴシック" w:hAnsi="ＭＳ ゴシック"/>
                <w:color w:val="FF0000"/>
                <w:szCs w:val="21"/>
                <w:u w:val="single"/>
              </w:rPr>
            </w:pPr>
            <w:r w:rsidRPr="00172CC2">
              <w:rPr>
                <w:rFonts w:ascii="ＭＳ ゴシック" w:eastAsia="ＭＳ ゴシック" w:hAnsi="ＭＳ ゴシック" w:hint="eastAsia"/>
                <w:color w:val="FF0000"/>
                <w:szCs w:val="21"/>
                <w:u w:val="single"/>
              </w:rPr>
              <w:t>○○協力施設</w:t>
            </w:r>
          </w:p>
        </w:tc>
        <w:tc>
          <w:tcPr>
            <w:tcW w:w="1418" w:type="dxa"/>
            <w:vAlign w:val="center"/>
          </w:tcPr>
          <w:p w:rsidR="00172CC2" w:rsidRPr="00172CC2" w:rsidRDefault="00172CC2" w:rsidP="00172CC2">
            <w:pPr>
              <w:jc w:val="lef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　　　　　　</w:t>
            </w:r>
          </w:p>
        </w:tc>
        <w:tc>
          <w:tcPr>
            <w:tcW w:w="1275" w:type="dxa"/>
            <w:vAlign w:val="center"/>
          </w:tcPr>
          <w:p w:rsidR="00172CC2" w:rsidRPr="00172CC2" w:rsidRDefault="00172CC2" w:rsidP="00172CC2">
            <w:pPr>
              <w:jc w:val="lef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　　　　　　</w:t>
            </w:r>
          </w:p>
        </w:tc>
        <w:tc>
          <w:tcPr>
            <w:tcW w:w="1985" w:type="dxa"/>
            <w:vAlign w:val="center"/>
          </w:tcPr>
          <w:p w:rsidR="00172CC2" w:rsidRPr="00172CC2" w:rsidRDefault="00172CC2" w:rsidP="00172CC2">
            <w:pPr>
              <w:jc w:val="lef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　　　　　　　　　</w:t>
            </w:r>
          </w:p>
        </w:tc>
        <w:tc>
          <w:tcPr>
            <w:tcW w:w="850" w:type="dxa"/>
            <w:vAlign w:val="center"/>
          </w:tcPr>
          <w:p w:rsidR="00172CC2" w:rsidRPr="00493092" w:rsidRDefault="00172CC2" w:rsidP="00172CC2">
            <w:pPr>
              <w:jc w:val="left"/>
              <w:rPr>
                <w:rFonts w:ascii="ＭＳ ゴシック" w:eastAsia="ＭＳ ゴシック" w:hAnsi="ＭＳ ゴシック"/>
                <w:color w:val="FF0000"/>
                <w:szCs w:val="21"/>
              </w:rPr>
            </w:pPr>
          </w:p>
        </w:tc>
      </w:tr>
      <w:tr w:rsidR="00172CC2" w:rsidRPr="00493092" w:rsidTr="006317C1">
        <w:tc>
          <w:tcPr>
            <w:tcW w:w="851" w:type="dxa"/>
            <w:gridSpan w:val="2"/>
            <w:vMerge/>
            <w:vAlign w:val="center"/>
          </w:tcPr>
          <w:p w:rsidR="00172CC2" w:rsidRPr="00493092" w:rsidRDefault="00172CC2" w:rsidP="00172CC2">
            <w:pPr>
              <w:jc w:val="left"/>
              <w:rPr>
                <w:rFonts w:ascii="ＭＳ ゴシック" w:eastAsia="ＭＳ ゴシック" w:hAnsi="ＭＳ ゴシック"/>
                <w:szCs w:val="21"/>
              </w:rPr>
            </w:pPr>
          </w:p>
        </w:tc>
        <w:tc>
          <w:tcPr>
            <w:tcW w:w="2126" w:type="dxa"/>
            <w:vAlign w:val="center"/>
          </w:tcPr>
          <w:p w:rsidR="00172CC2" w:rsidRPr="00172CC2" w:rsidRDefault="00172CC2" w:rsidP="00172CC2">
            <w:pPr>
              <w:jc w:val="left"/>
              <w:rPr>
                <w:rFonts w:ascii="ＭＳ ゴシック" w:eastAsia="ＭＳ ゴシック" w:hAnsi="ＭＳ ゴシック"/>
                <w:color w:val="FF0000"/>
                <w:szCs w:val="21"/>
                <w:u w:val="single"/>
              </w:rPr>
            </w:pPr>
            <w:r w:rsidRPr="00172CC2">
              <w:rPr>
                <w:rFonts w:ascii="ＭＳ ゴシック" w:eastAsia="ＭＳ ゴシック" w:hAnsi="ＭＳ ゴシック" w:hint="eastAsia"/>
                <w:color w:val="FF0000"/>
                <w:szCs w:val="21"/>
                <w:u w:val="single"/>
              </w:rPr>
              <w:t>○○施設</w:t>
            </w:r>
          </w:p>
        </w:tc>
        <w:tc>
          <w:tcPr>
            <w:tcW w:w="1418" w:type="dxa"/>
            <w:vAlign w:val="center"/>
          </w:tcPr>
          <w:p w:rsidR="00172CC2" w:rsidRPr="00172CC2" w:rsidRDefault="00172CC2" w:rsidP="00172CC2">
            <w:pPr>
              <w:jc w:val="lef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　　　　　　</w:t>
            </w:r>
          </w:p>
        </w:tc>
        <w:tc>
          <w:tcPr>
            <w:tcW w:w="1275" w:type="dxa"/>
            <w:vAlign w:val="center"/>
          </w:tcPr>
          <w:p w:rsidR="00172CC2" w:rsidRPr="00172CC2" w:rsidRDefault="00172CC2" w:rsidP="00172CC2">
            <w:pPr>
              <w:jc w:val="lef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　　　　　　</w:t>
            </w:r>
          </w:p>
        </w:tc>
        <w:tc>
          <w:tcPr>
            <w:tcW w:w="1985" w:type="dxa"/>
            <w:vAlign w:val="center"/>
          </w:tcPr>
          <w:p w:rsidR="00172CC2" w:rsidRPr="00172CC2" w:rsidRDefault="00172CC2" w:rsidP="00172CC2">
            <w:pPr>
              <w:jc w:val="lef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　　　　　　　　　</w:t>
            </w:r>
          </w:p>
        </w:tc>
        <w:tc>
          <w:tcPr>
            <w:tcW w:w="850" w:type="dxa"/>
            <w:vAlign w:val="center"/>
          </w:tcPr>
          <w:p w:rsidR="00172CC2" w:rsidRPr="00493092" w:rsidRDefault="00172CC2" w:rsidP="00172CC2">
            <w:pPr>
              <w:jc w:val="left"/>
              <w:rPr>
                <w:rFonts w:ascii="ＭＳ ゴシック" w:eastAsia="ＭＳ ゴシック" w:hAnsi="ＭＳ ゴシック"/>
                <w:color w:val="FF0000"/>
                <w:szCs w:val="21"/>
              </w:rPr>
            </w:pPr>
          </w:p>
        </w:tc>
      </w:tr>
      <w:tr w:rsidR="00172CC2" w:rsidRPr="00493092" w:rsidTr="006317C1">
        <w:tc>
          <w:tcPr>
            <w:tcW w:w="456" w:type="dxa"/>
            <w:vMerge w:val="restart"/>
            <w:vAlign w:val="center"/>
          </w:tcPr>
          <w:p w:rsidR="00172CC2" w:rsidRPr="00493092" w:rsidRDefault="00172CC2" w:rsidP="00172CC2">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ライフライン</w:t>
            </w:r>
          </w:p>
        </w:tc>
        <w:tc>
          <w:tcPr>
            <w:tcW w:w="395" w:type="dxa"/>
          </w:tcPr>
          <w:p w:rsidR="00172CC2" w:rsidRPr="00493092" w:rsidRDefault="00172CC2" w:rsidP="00172CC2">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電気</w:t>
            </w:r>
          </w:p>
        </w:tc>
        <w:tc>
          <w:tcPr>
            <w:tcW w:w="2126" w:type="dxa"/>
            <w:vAlign w:val="center"/>
          </w:tcPr>
          <w:p w:rsidR="00172CC2" w:rsidRPr="00172CC2" w:rsidRDefault="00172CC2" w:rsidP="00172CC2">
            <w:pPr>
              <w:jc w:val="lef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　　　　　　</w:t>
            </w:r>
          </w:p>
        </w:tc>
        <w:tc>
          <w:tcPr>
            <w:tcW w:w="1418" w:type="dxa"/>
            <w:vAlign w:val="center"/>
          </w:tcPr>
          <w:p w:rsidR="00172CC2" w:rsidRPr="00172CC2" w:rsidRDefault="00172CC2" w:rsidP="00172CC2">
            <w:pPr>
              <w:jc w:val="lef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　　　　　　</w:t>
            </w:r>
          </w:p>
        </w:tc>
        <w:tc>
          <w:tcPr>
            <w:tcW w:w="1275" w:type="dxa"/>
            <w:vAlign w:val="center"/>
          </w:tcPr>
          <w:p w:rsidR="00172CC2" w:rsidRPr="00172CC2" w:rsidRDefault="00172CC2" w:rsidP="00172CC2">
            <w:pPr>
              <w:jc w:val="lef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　　　　　　　　　</w:t>
            </w:r>
          </w:p>
        </w:tc>
        <w:tc>
          <w:tcPr>
            <w:tcW w:w="1985" w:type="dxa"/>
            <w:vAlign w:val="center"/>
          </w:tcPr>
          <w:p w:rsidR="00172CC2" w:rsidRPr="00172CC2" w:rsidRDefault="00172CC2" w:rsidP="00172CC2">
            <w:pPr>
              <w:jc w:val="left"/>
              <w:rPr>
                <w:rFonts w:ascii="ＭＳ ゴシック" w:eastAsia="ＭＳ ゴシック" w:hAnsi="ＭＳ ゴシック"/>
                <w:color w:val="FF0000"/>
                <w:szCs w:val="21"/>
                <w:u w:val="single"/>
              </w:rPr>
            </w:pPr>
            <w:r w:rsidRPr="00172CC2">
              <w:rPr>
                <w:rFonts w:ascii="ＭＳ ゴシック" w:eastAsia="ＭＳ ゴシック" w:hAnsi="ＭＳ ゴシック" w:hint="eastAsia"/>
                <w:color w:val="FF0000"/>
                <w:szCs w:val="21"/>
                <w:u w:val="single"/>
              </w:rPr>
              <w:t xml:space="preserve">　　　　　　　　　</w:t>
            </w:r>
          </w:p>
        </w:tc>
        <w:tc>
          <w:tcPr>
            <w:tcW w:w="850" w:type="dxa"/>
            <w:vAlign w:val="center"/>
          </w:tcPr>
          <w:p w:rsidR="00172CC2" w:rsidRPr="00493092" w:rsidRDefault="00172CC2" w:rsidP="00172CC2">
            <w:pPr>
              <w:jc w:val="left"/>
              <w:rPr>
                <w:rFonts w:ascii="ＭＳ ゴシック" w:eastAsia="ＭＳ ゴシック" w:hAnsi="ＭＳ ゴシック"/>
                <w:color w:val="FF0000"/>
                <w:szCs w:val="21"/>
              </w:rPr>
            </w:pPr>
          </w:p>
        </w:tc>
      </w:tr>
      <w:tr w:rsidR="00172CC2" w:rsidRPr="00493092" w:rsidTr="006317C1">
        <w:tc>
          <w:tcPr>
            <w:tcW w:w="456" w:type="dxa"/>
            <w:vMerge/>
            <w:vAlign w:val="center"/>
          </w:tcPr>
          <w:p w:rsidR="00172CC2" w:rsidRPr="00493092" w:rsidRDefault="00172CC2" w:rsidP="00172CC2">
            <w:pPr>
              <w:jc w:val="left"/>
              <w:rPr>
                <w:rFonts w:ascii="ＭＳ ゴシック" w:eastAsia="ＭＳ ゴシック" w:hAnsi="ＭＳ ゴシック"/>
                <w:szCs w:val="21"/>
              </w:rPr>
            </w:pPr>
          </w:p>
        </w:tc>
        <w:tc>
          <w:tcPr>
            <w:tcW w:w="395" w:type="dxa"/>
          </w:tcPr>
          <w:p w:rsidR="00172CC2" w:rsidRPr="00493092" w:rsidRDefault="00172CC2" w:rsidP="00172CC2">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ガス</w:t>
            </w:r>
          </w:p>
        </w:tc>
        <w:tc>
          <w:tcPr>
            <w:tcW w:w="2126" w:type="dxa"/>
            <w:vAlign w:val="center"/>
          </w:tcPr>
          <w:p w:rsidR="00172CC2" w:rsidRPr="00172CC2" w:rsidRDefault="00172CC2" w:rsidP="00172CC2">
            <w:pPr>
              <w:jc w:val="left"/>
              <w:rPr>
                <w:rFonts w:ascii="ＭＳ ゴシック" w:eastAsia="ＭＳ ゴシック" w:hAnsi="ＭＳ ゴシック"/>
                <w:color w:val="FF0000"/>
                <w:szCs w:val="21"/>
                <w:u w:val="single"/>
              </w:rPr>
            </w:pPr>
            <w:r w:rsidRPr="00172CC2">
              <w:rPr>
                <w:rFonts w:ascii="ＭＳ ゴシック" w:eastAsia="ＭＳ ゴシック" w:hAnsi="ＭＳ ゴシック" w:hint="eastAsia"/>
                <w:color w:val="FF0000"/>
                <w:szCs w:val="21"/>
                <w:u w:val="single"/>
              </w:rPr>
              <w:t>○○会社</w:t>
            </w:r>
          </w:p>
        </w:tc>
        <w:tc>
          <w:tcPr>
            <w:tcW w:w="1418" w:type="dxa"/>
            <w:vAlign w:val="center"/>
          </w:tcPr>
          <w:p w:rsidR="00172CC2" w:rsidRPr="00172CC2" w:rsidRDefault="00172CC2" w:rsidP="00172CC2">
            <w:pPr>
              <w:jc w:val="lef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　　　　　　</w:t>
            </w:r>
          </w:p>
        </w:tc>
        <w:tc>
          <w:tcPr>
            <w:tcW w:w="1275" w:type="dxa"/>
            <w:vAlign w:val="center"/>
          </w:tcPr>
          <w:p w:rsidR="00172CC2" w:rsidRPr="00172CC2" w:rsidRDefault="00172CC2" w:rsidP="00172CC2">
            <w:pPr>
              <w:jc w:val="lef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　　　　　　</w:t>
            </w:r>
          </w:p>
        </w:tc>
        <w:tc>
          <w:tcPr>
            <w:tcW w:w="1985" w:type="dxa"/>
            <w:vAlign w:val="center"/>
          </w:tcPr>
          <w:p w:rsidR="00172CC2" w:rsidRPr="00172CC2" w:rsidRDefault="00172CC2" w:rsidP="00172CC2">
            <w:pPr>
              <w:jc w:val="lef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　　　　　　　　　</w:t>
            </w:r>
          </w:p>
        </w:tc>
        <w:tc>
          <w:tcPr>
            <w:tcW w:w="850" w:type="dxa"/>
            <w:vAlign w:val="center"/>
          </w:tcPr>
          <w:p w:rsidR="00172CC2" w:rsidRPr="00172CC2" w:rsidRDefault="00172CC2" w:rsidP="00172CC2">
            <w:pPr>
              <w:jc w:val="left"/>
              <w:rPr>
                <w:rFonts w:ascii="ＭＳ ゴシック" w:eastAsia="ＭＳ ゴシック" w:hAnsi="ＭＳ ゴシック"/>
                <w:color w:val="FF0000"/>
                <w:szCs w:val="21"/>
                <w:u w:val="single"/>
              </w:rPr>
            </w:pPr>
          </w:p>
        </w:tc>
      </w:tr>
      <w:tr w:rsidR="009B5CA1" w:rsidRPr="00493092" w:rsidTr="006317C1">
        <w:tc>
          <w:tcPr>
            <w:tcW w:w="456" w:type="dxa"/>
            <w:vMerge/>
            <w:vAlign w:val="center"/>
          </w:tcPr>
          <w:p w:rsidR="009B5CA1" w:rsidRPr="00493092" w:rsidRDefault="009B5CA1" w:rsidP="00F57F39">
            <w:pPr>
              <w:jc w:val="left"/>
              <w:rPr>
                <w:rFonts w:ascii="ＭＳ ゴシック" w:eastAsia="ＭＳ ゴシック" w:hAnsi="ＭＳ ゴシック"/>
                <w:szCs w:val="21"/>
              </w:rPr>
            </w:pPr>
          </w:p>
        </w:tc>
        <w:tc>
          <w:tcPr>
            <w:tcW w:w="395" w:type="dxa"/>
          </w:tcPr>
          <w:p w:rsidR="00172CC2" w:rsidRDefault="009B5CA1" w:rsidP="00172CC2">
            <w:pPr>
              <w:jc w:val="center"/>
              <w:rPr>
                <w:rFonts w:ascii="ＭＳ ゴシック" w:eastAsia="ＭＳ ゴシック" w:hAnsi="ＭＳ ゴシック"/>
                <w:szCs w:val="21"/>
              </w:rPr>
            </w:pPr>
            <w:r w:rsidRPr="00493092">
              <w:rPr>
                <w:rFonts w:ascii="ＭＳ ゴシック" w:eastAsia="ＭＳ ゴシック" w:hAnsi="ＭＳ ゴシック" w:hint="eastAsia"/>
                <w:szCs w:val="21"/>
              </w:rPr>
              <w:t>水</w:t>
            </w:r>
          </w:p>
          <w:p w:rsidR="009B5CA1" w:rsidRPr="00493092" w:rsidRDefault="009B5CA1" w:rsidP="00172CC2">
            <w:pPr>
              <w:jc w:val="center"/>
              <w:rPr>
                <w:rFonts w:ascii="ＭＳ ゴシック" w:eastAsia="ＭＳ ゴシック" w:hAnsi="ＭＳ ゴシック"/>
                <w:szCs w:val="21"/>
              </w:rPr>
            </w:pPr>
            <w:r w:rsidRPr="00493092">
              <w:rPr>
                <w:rFonts w:ascii="ＭＳ ゴシック" w:eastAsia="ＭＳ ゴシック" w:hAnsi="ＭＳ ゴシック" w:hint="eastAsia"/>
                <w:szCs w:val="21"/>
              </w:rPr>
              <w:t>道</w:t>
            </w:r>
          </w:p>
        </w:tc>
        <w:tc>
          <w:tcPr>
            <w:tcW w:w="2126" w:type="dxa"/>
            <w:vAlign w:val="center"/>
          </w:tcPr>
          <w:p w:rsidR="009B5CA1" w:rsidRPr="00493092" w:rsidRDefault="009B5CA1" w:rsidP="00F57F39">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裾野市上下水道課</w:t>
            </w:r>
          </w:p>
        </w:tc>
        <w:tc>
          <w:tcPr>
            <w:tcW w:w="1418" w:type="dxa"/>
            <w:vAlign w:val="center"/>
          </w:tcPr>
          <w:p w:rsidR="009B5CA1" w:rsidRPr="00493092" w:rsidRDefault="009B5CA1" w:rsidP="00F57F39">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055-995-1834</w:t>
            </w:r>
          </w:p>
        </w:tc>
        <w:tc>
          <w:tcPr>
            <w:tcW w:w="1275" w:type="dxa"/>
            <w:vAlign w:val="center"/>
          </w:tcPr>
          <w:p w:rsidR="009B5CA1" w:rsidRPr="00493092" w:rsidRDefault="009B5CA1" w:rsidP="00F57F39">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055-994-0727</w:t>
            </w:r>
          </w:p>
        </w:tc>
        <w:tc>
          <w:tcPr>
            <w:tcW w:w="1985" w:type="dxa"/>
            <w:vAlign w:val="center"/>
          </w:tcPr>
          <w:p w:rsidR="009B5CA1" w:rsidRPr="00493092" w:rsidRDefault="009B5CA1" w:rsidP="00F57F39">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suido-ke@city.susono.shizuoka.jp</w:t>
            </w:r>
          </w:p>
        </w:tc>
        <w:tc>
          <w:tcPr>
            <w:tcW w:w="850" w:type="dxa"/>
            <w:vAlign w:val="center"/>
          </w:tcPr>
          <w:p w:rsidR="009B5CA1" w:rsidRPr="00493092" w:rsidRDefault="009B5CA1" w:rsidP="00F57F39">
            <w:pPr>
              <w:jc w:val="left"/>
              <w:rPr>
                <w:rFonts w:ascii="ＭＳ ゴシック" w:eastAsia="ＭＳ ゴシック" w:hAnsi="ＭＳ ゴシック"/>
                <w:szCs w:val="21"/>
              </w:rPr>
            </w:pPr>
          </w:p>
        </w:tc>
      </w:tr>
      <w:tr w:rsidR="00172CC2" w:rsidRPr="00493092" w:rsidTr="006317C1">
        <w:tc>
          <w:tcPr>
            <w:tcW w:w="456" w:type="dxa"/>
            <w:vMerge/>
            <w:vAlign w:val="center"/>
          </w:tcPr>
          <w:p w:rsidR="00172CC2" w:rsidRPr="00493092" w:rsidRDefault="00172CC2" w:rsidP="00172CC2">
            <w:pPr>
              <w:jc w:val="left"/>
              <w:rPr>
                <w:rFonts w:ascii="ＭＳ ゴシック" w:eastAsia="ＭＳ ゴシック" w:hAnsi="ＭＳ ゴシック"/>
                <w:szCs w:val="21"/>
              </w:rPr>
            </w:pPr>
          </w:p>
        </w:tc>
        <w:tc>
          <w:tcPr>
            <w:tcW w:w="395" w:type="dxa"/>
          </w:tcPr>
          <w:p w:rsidR="00172CC2" w:rsidRPr="00493092" w:rsidRDefault="00172CC2" w:rsidP="00172CC2">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通信</w:t>
            </w:r>
          </w:p>
        </w:tc>
        <w:tc>
          <w:tcPr>
            <w:tcW w:w="2126" w:type="dxa"/>
            <w:vAlign w:val="center"/>
          </w:tcPr>
          <w:p w:rsidR="00172CC2" w:rsidRPr="00172CC2" w:rsidRDefault="00172CC2" w:rsidP="00172CC2">
            <w:pPr>
              <w:jc w:val="left"/>
              <w:rPr>
                <w:rFonts w:ascii="ＭＳ ゴシック" w:eastAsia="ＭＳ ゴシック" w:hAnsi="ＭＳ ゴシック"/>
                <w:color w:val="FF0000"/>
                <w:szCs w:val="21"/>
                <w:u w:val="single"/>
              </w:rPr>
            </w:pPr>
            <w:r w:rsidRPr="00172CC2">
              <w:rPr>
                <w:rFonts w:ascii="ＭＳ ゴシック" w:eastAsia="ＭＳ ゴシック" w:hAnsi="ＭＳ ゴシック" w:hint="eastAsia"/>
                <w:color w:val="FF0000"/>
                <w:szCs w:val="21"/>
                <w:u w:val="single"/>
              </w:rPr>
              <w:t>NTT西日本○○営業所</w:t>
            </w:r>
          </w:p>
        </w:tc>
        <w:tc>
          <w:tcPr>
            <w:tcW w:w="1418" w:type="dxa"/>
            <w:vAlign w:val="center"/>
          </w:tcPr>
          <w:p w:rsidR="00172CC2" w:rsidRPr="00172CC2" w:rsidRDefault="00172CC2" w:rsidP="00172CC2">
            <w:pPr>
              <w:jc w:val="lef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　　　　　　</w:t>
            </w:r>
          </w:p>
        </w:tc>
        <w:tc>
          <w:tcPr>
            <w:tcW w:w="1275" w:type="dxa"/>
            <w:vAlign w:val="center"/>
          </w:tcPr>
          <w:p w:rsidR="00172CC2" w:rsidRPr="00172CC2" w:rsidRDefault="00172CC2" w:rsidP="00172CC2">
            <w:pPr>
              <w:jc w:val="lef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　　　　　　</w:t>
            </w:r>
          </w:p>
        </w:tc>
        <w:tc>
          <w:tcPr>
            <w:tcW w:w="1985" w:type="dxa"/>
            <w:vAlign w:val="center"/>
          </w:tcPr>
          <w:p w:rsidR="00172CC2" w:rsidRPr="00172CC2" w:rsidRDefault="00172CC2" w:rsidP="00172CC2">
            <w:pPr>
              <w:jc w:val="left"/>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　　　　　　　　　</w:t>
            </w:r>
          </w:p>
        </w:tc>
        <w:tc>
          <w:tcPr>
            <w:tcW w:w="850" w:type="dxa"/>
            <w:vAlign w:val="center"/>
          </w:tcPr>
          <w:p w:rsidR="00172CC2" w:rsidRPr="00493092" w:rsidRDefault="00172CC2" w:rsidP="00172CC2">
            <w:pPr>
              <w:jc w:val="left"/>
              <w:rPr>
                <w:rFonts w:ascii="ＭＳ ゴシック" w:eastAsia="ＭＳ ゴシック" w:hAnsi="ＭＳ ゴシック"/>
                <w:color w:val="FF0000"/>
                <w:szCs w:val="21"/>
              </w:rPr>
            </w:pPr>
          </w:p>
        </w:tc>
      </w:tr>
    </w:tbl>
    <w:p w:rsidR="00F57F39" w:rsidRPr="00493092" w:rsidRDefault="00F57F39" w:rsidP="00F57F39">
      <w:pPr>
        <w:jc w:val="left"/>
        <w:rPr>
          <w:rFonts w:ascii="ＭＳ ゴシック" w:eastAsia="ＭＳ ゴシック" w:hAnsi="ＭＳ ゴシック"/>
          <w:sz w:val="24"/>
          <w:szCs w:val="24"/>
        </w:rPr>
      </w:pPr>
    </w:p>
    <w:p w:rsidR="007C330A" w:rsidRPr="00493092" w:rsidRDefault="007C330A" w:rsidP="007C330A">
      <w:pPr>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(2)［事前対策］</w:t>
      </w:r>
    </w:p>
    <w:p w:rsidR="007C330A" w:rsidRPr="00493092" w:rsidRDefault="007C330A" w:rsidP="007C330A">
      <w:pPr>
        <w:ind w:leftChars="135" w:left="283"/>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台風の接近などあらかじめ土砂災害の危険性が高まることが予想される場合は、夜間当直施設職員の増員やデイサービスの中止などを検討するとともに、各施設職員の役割分担を再確認する。</w:t>
      </w:r>
    </w:p>
    <w:p w:rsidR="007C330A" w:rsidRPr="00493092" w:rsidRDefault="007C330A" w:rsidP="007C330A">
      <w:pPr>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w:t>
      </w:r>
    </w:p>
    <w:p w:rsidR="007C330A" w:rsidRPr="00493092" w:rsidRDefault="007C330A" w:rsidP="007C330A">
      <w:pPr>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(3)［情報収集及び伝達］</w:t>
      </w:r>
    </w:p>
    <w:p w:rsidR="007C330A" w:rsidRPr="00493092" w:rsidRDefault="00920D31" w:rsidP="00920D31">
      <w:pPr>
        <w:ind w:leftChars="135" w:left="283"/>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lastRenderedPageBreak/>
        <w:t xml:space="preserve">　</w:t>
      </w:r>
      <w:r w:rsidR="007C330A" w:rsidRPr="00493092">
        <w:rPr>
          <w:rFonts w:ascii="ＭＳ ゴシック" w:eastAsia="ＭＳ ゴシック" w:hAnsi="ＭＳ ゴシック" w:hint="eastAsia"/>
          <w:sz w:val="24"/>
          <w:szCs w:val="24"/>
        </w:rPr>
        <w:t>情報収集班は、気象</w:t>
      </w:r>
      <w:r w:rsidRPr="00493092">
        <w:rPr>
          <w:rFonts w:ascii="ＭＳ ゴシック" w:eastAsia="ＭＳ ゴシック" w:hAnsi="ＭＳ ゴシック" w:hint="eastAsia"/>
          <w:sz w:val="24"/>
          <w:szCs w:val="24"/>
        </w:rPr>
        <w:t>情報、気象警報、避難勧告等の情報について、次表に示す方法により、情報を収集し、指揮班、避難誘導班および利用者等へ必要事項を報告・連絡する。</w:t>
      </w:r>
    </w:p>
    <w:p w:rsidR="00920D31" w:rsidRPr="00493092" w:rsidRDefault="00920D31" w:rsidP="00920D31">
      <w:pPr>
        <w:ind w:leftChars="135" w:left="283"/>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また、がけ崩れ等の前兆現象や被災時の被害状況などの情報を入手した場合は速やかに、市役所・消防署等へ通報する。</w:t>
      </w:r>
    </w:p>
    <w:p w:rsidR="007C330A" w:rsidRPr="00493092" w:rsidRDefault="007C330A" w:rsidP="00F57F39">
      <w:pPr>
        <w:jc w:val="left"/>
        <w:rPr>
          <w:rFonts w:ascii="ＭＳ ゴシック" w:eastAsia="ＭＳ ゴシック" w:hAnsi="ＭＳ ゴシック"/>
          <w:sz w:val="24"/>
          <w:szCs w:val="24"/>
        </w:rPr>
      </w:pPr>
    </w:p>
    <w:p w:rsidR="00920D31" w:rsidRPr="00493092" w:rsidRDefault="00920D31" w:rsidP="00920D31">
      <w:pPr>
        <w:jc w:val="center"/>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表３　主な情報及び収集方法</w:t>
      </w:r>
    </w:p>
    <w:tbl>
      <w:tblPr>
        <w:tblStyle w:val="a3"/>
        <w:tblW w:w="0" w:type="auto"/>
        <w:tblInd w:w="562" w:type="dxa"/>
        <w:tblLook w:val="04A0" w:firstRow="1" w:lastRow="0" w:firstColumn="1" w:lastColumn="0" w:noHBand="0" w:noVBand="1"/>
      </w:tblPr>
      <w:tblGrid>
        <w:gridCol w:w="2269"/>
        <w:gridCol w:w="3260"/>
        <w:gridCol w:w="2403"/>
      </w:tblGrid>
      <w:tr w:rsidR="00920D31" w:rsidRPr="00493092" w:rsidTr="00920D31">
        <w:tc>
          <w:tcPr>
            <w:tcW w:w="2269" w:type="dxa"/>
          </w:tcPr>
          <w:p w:rsidR="00920D31" w:rsidRPr="00493092" w:rsidRDefault="00920D31" w:rsidP="00920D31">
            <w:pPr>
              <w:jc w:val="center"/>
              <w:rPr>
                <w:rFonts w:ascii="ＭＳ ゴシック" w:eastAsia="ＭＳ ゴシック" w:hAnsi="ＭＳ ゴシック"/>
                <w:szCs w:val="21"/>
              </w:rPr>
            </w:pPr>
            <w:r w:rsidRPr="00493092">
              <w:rPr>
                <w:rFonts w:ascii="ＭＳ ゴシック" w:eastAsia="ＭＳ ゴシック" w:hAnsi="ＭＳ ゴシック" w:hint="eastAsia"/>
                <w:szCs w:val="21"/>
              </w:rPr>
              <w:t>収集する情報</w:t>
            </w:r>
          </w:p>
        </w:tc>
        <w:tc>
          <w:tcPr>
            <w:tcW w:w="3260" w:type="dxa"/>
          </w:tcPr>
          <w:p w:rsidR="00920D31" w:rsidRPr="00493092" w:rsidRDefault="00920D31" w:rsidP="00920D31">
            <w:pPr>
              <w:jc w:val="center"/>
              <w:rPr>
                <w:rFonts w:ascii="ＭＳ ゴシック" w:eastAsia="ＭＳ ゴシック" w:hAnsi="ＭＳ ゴシック"/>
                <w:szCs w:val="21"/>
              </w:rPr>
            </w:pPr>
            <w:r w:rsidRPr="00493092">
              <w:rPr>
                <w:rFonts w:ascii="ＭＳ ゴシック" w:eastAsia="ＭＳ ゴシック" w:hAnsi="ＭＳ ゴシック" w:hint="eastAsia"/>
                <w:szCs w:val="21"/>
              </w:rPr>
              <w:t>収集方法</w:t>
            </w:r>
          </w:p>
        </w:tc>
        <w:tc>
          <w:tcPr>
            <w:tcW w:w="2403" w:type="dxa"/>
          </w:tcPr>
          <w:p w:rsidR="00920D31" w:rsidRPr="00493092" w:rsidRDefault="00920D31" w:rsidP="00920D31">
            <w:pPr>
              <w:jc w:val="center"/>
              <w:rPr>
                <w:rFonts w:ascii="ＭＳ ゴシック" w:eastAsia="ＭＳ ゴシック" w:hAnsi="ＭＳ ゴシック"/>
                <w:szCs w:val="21"/>
              </w:rPr>
            </w:pPr>
            <w:r w:rsidRPr="00493092">
              <w:rPr>
                <w:rFonts w:ascii="ＭＳ ゴシック" w:eastAsia="ＭＳ ゴシック" w:hAnsi="ＭＳ ゴシック" w:hint="eastAsia"/>
                <w:szCs w:val="21"/>
              </w:rPr>
              <w:t>施設職員共有方法</w:t>
            </w:r>
          </w:p>
        </w:tc>
      </w:tr>
      <w:tr w:rsidR="00920D31" w:rsidRPr="00493092" w:rsidTr="00920D31">
        <w:tc>
          <w:tcPr>
            <w:tcW w:w="2269" w:type="dxa"/>
          </w:tcPr>
          <w:p w:rsidR="00920D31" w:rsidRPr="00493092" w:rsidRDefault="00920D31" w:rsidP="00920D31">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気象情報</w:t>
            </w:r>
          </w:p>
        </w:tc>
        <w:tc>
          <w:tcPr>
            <w:tcW w:w="3260" w:type="dxa"/>
          </w:tcPr>
          <w:p w:rsidR="00920D31" w:rsidRPr="00493092" w:rsidRDefault="00920D31" w:rsidP="00920D31">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市役所等</w:t>
            </w:r>
          </w:p>
          <w:p w:rsidR="00920D31" w:rsidRPr="00493092" w:rsidRDefault="00920D31" w:rsidP="00920D31">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テレビ・インターネット</w:t>
            </w:r>
          </w:p>
        </w:tc>
        <w:tc>
          <w:tcPr>
            <w:tcW w:w="2403" w:type="dxa"/>
          </w:tcPr>
          <w:p w:rsidR="00920D31" w:rsidRPr="00493092" w:rsidRDefault="00920D31" w:rsidP="00920D31">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メール等</w:t>
            </w:r>
          </w:p>
        </w:tc>
      </w:tr>
      <w:tr w:rsidR="00920D31" w:rsidRPr="00493092" w:rsidTr="00920D31">
        <w:tc>
          <w:tcPr>
            <w:tcW w:w="2269" w:type="dxa"/>
          </w:tcPr>
          <w:p w:rsidR="00920D31" w:rsidRPr="00493092" w:rsidRDefault="00920D31" w:rsidP="00920D31">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土砂災害警戒情報</w:t>
            </w:r>
          </w:p>
        </w:tc>
        <w:tc>
          <w:tcPr>
            <w:tcW w:w="3260" w:type="dxa"/>
          </w:tcPr>
          <w:p w:rsidR="00920D31" w:rsidRPr="00493092" w:rsidRDefault="00920D31" w:rsidP="00920D31">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市役所等</w:t>
            </w:r>
          </w:p>
          <w:p w:rsidR="00920D31" w:rsidRPr="00493092" w:rsidRDefault="00920D31" w:rsidP="00920D31">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テレビ・インターネット</w:t>
            </w:r>
          </w:p>
        </w:tc>
        <w:tc>
          <w:tcPr>
            <w:tcW w:w="2403" w:type="dxa"/>
          </w:tcPr>
          <w:p w:rsidR="00920D31" w:rsidRPr="00493092" w:rsidRDefault="00920D31" w:rsidP="00920D31">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メール等</w:t>
            </w:r>
          </w:p>
        </w:tc>
      </w:tr>
      <w:tr w:rsidR="00920D31" w:rsidRPr="00493092" w:rsidTr="00920D31">
        <w:tc>
          <w:tcPr>
            <w:tcW w:w="2269" w:type="dxa"/>
          </w:tcPr>
          <w:p w:rsidR="00920D31" w:rsidRPr="00493092" w:rsidRDefault="00920D31" w:rsidP="00920D31">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避難勧告等</w:t>
            </w:r>
          </w:p>
          <w:p w:rsidR="00920D31" w:rsidRPr="00493092" w:rsidRDefault="00920D31" w:rsidP="00920D31">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・避難準備・高齢者等避難開始</w:t>
            </w:r>
          </w:p>
          <w:p w:rsidR="00920D31" w:rsidRPr="00493092" w:rsidRDefault="00920D31" w:rsidP="00920D31">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・避難勧告</w:t>
            </w:r>
          </w:p>
          <w:p w:rsidR="00920D31" w:rsidRPr="00493092" w:rsidRDefault="00920D31" w:rsidP="00920D31">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・避難指示等</w:t>
            </w:r>
          </w:p>
        </w:tc>
        <w:tc>
          <w:tcPr>
            <w:tcW w:w="3260" w:type="dxa"/>
          </w:tcPr>
          <w:p w:rsidR="00920D31" w:rsidRPr="00493092" w:rsidRDefault="00920D31" w:rsidP="00920D31">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市役所等</w:t>
            </w:r>
          </w:p>
          <w:p w:rsidR="00920D31" w:rsidRPr="00493092" w:rsidRDefault="00920D31" w:rsidP="00920D31">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テレビ・インターネット</w:t>
            </w:r>
          </w:p>
        </w:tc>
        <w:tc>
          <w:tcPr>
            <w:tcW w:w="2403" w:type="dxa"/>
          </w:tcPr>
          <w:p w:rsidR="00920D31" w:rsidRPr="00493092" w:rsidRDefault="00920D31" w:rsidP="00920D31">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メール等</w:t>
            </w:r>
          </w:p>
        </w:tc>
      </w:tr>
    </w:tbl>
    <w:p w:rsidR="00920D31" w:rsidRPr="00493092" w:rsidRDefault="00920D31" w:rsidP="00920D31">
      <w:pPr>
        <w:jc w:val="left"/>
        <w:rPr>
          <w:rFonts w:ascii="ＭＳ ゴシック" w:eastAsia="ＭＳ ゴシック" w:hAnsi="ＭＳ ゴシック"/>
          <w:sz w:val="24"/>
          <w:szCs w:val="24"/>
        </w:rPr>
      </w:pPr>
    </w:p>
    <w:p w:rsidR="00920D31" w:rsidRPr="00493092" w:rsidRDefault="00920D31" w:rsidP="00DD32DC">
      <w:pPr>
        <w:jc w:val="center"/>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表４　</w:t>
      </w:r>
      <w:r w:rsidR="00DD32DC" w:rsidRPr="00493092">
        <w:rPr>
          <w:rFonts w:ascii="ＭＳ ゴシック" w:eastAsia="ＭＳ ゴシック" w:hAnsi="ＭＳ ゴシック" w:hint="eastAsia"/>
          <w:sz w:val="24"/>
          <w:szCs w:val="24"/>
        </w:rPr>
        <w:t>情報伝達の内容・連絡先等</w:t>
      </w:r>
    </w:p>
    <w:tbl>
      <w:tblPr>
        <w:tblStyle w:val="a3"/>
        <w:tblW w:w="0" w:type="auto"/>
        <w:tblInd w:w="562" w:type="dxa"/>
        <w:tblLook w:val="04A0" w:firstRow="1" w:lastRow="0" w:firstColumn="1" w:lastColumn="0" w:noHBand="0" w:noVBand="1"/>
      </w:tblPr>
      <w:tblGrid>
        <w:gridCol w:w="1561"/>
        <w:gridCol w:w="2123"/>
        <w:gridCol w:w="2124"/>
        <w:gridCol w:w="2124"/>
      </w:tblGrid>
      <w:tr w:rsidR="00DD32DC" w:rsidRPr="00493092" w:rsidTr="00430CC0">
        <w:tc>
          <w:tcPr>
            <w:tcW w:w="1561" w:type="dxa"/>
            <w:vAlign w:val="center"/>
          </w:tcPr>
          <w:p w:rsidR="00DD32DC" w:rsidRPr="00493092" w:rsidRDefault="00DD32DC" w:rsidP="00DD32DC">
            <w:pPr>
              <w:jc w:val="center"/>
              <w:rPr>
                <w:rFonts w:ascii="ＭＳ ゴシック" w:eastAsia="ＭＳ ゴシック" w:hAnsi="ＭＳ ゴシック"/>
                <w:szCs w:val="21"/>
              </w:rPr>
            </w:pPr>
            <w:r w:rsidRPr="00493092">
              <w:rPr>
                <w:rFonts w:ascii="ＭＳ ゴシック" w:eastAsia="ＭＳ ゴシック" w:hAnsi="ＭＳ ゴシック" w:hint="eastAsia"/>
                <w:szCs w:val="21"/>
              </w:rPr>
              <w:t>報告対象</w:t>
            </w:r>
          </w:p>
          <w:p w:rsidR="00DD32DC" w:rsidRPr="00493092" w:rsidRDefault="00DD32DC" w:rsidP="00DD32DC">
            <w:pPr>
              <w:jc w:val="center"/>
              <w:rPr>
                <w:rFonts w:ascii="ＭＳ ゴシック" w:eastAsia="ＭＳ ゴシック" w:hAnsi="ＭＳ ゴシック"/>
                <w:szCs w:val="21"/>
              </w:rPr>
            </w:pPr>
            <w:r w:rsidRPr="00493092">
              <w:rPr>
                <w:rFonts w:ascii="ＭＳ ゴシック" w:eastAsia="ＭＳ ゴシック" w:hAnsi="ＭＳ ゴシック" w:hint="eastAsia"/>
                <w:szCs w:val="21"/>
              </w:rPr>
              <w:t>情報</w:t>
            </w:r>
          </w:p>
        </w:tc>
        <w:tc>
          <w:tcPr>
            <w:tcW w:w="2123" w:type="dxa"/>
            <w:vAlign w:val="center"/>
          </w:tcPr>
          <w:p w:rsidR="00DD32DC" w:rsidRPr="00493092" w:rsidRDefault="00DD32DC" w:rsidP="00DD32DC">
            <w:pPr>
              <w:jc w:val="center"/>
              <w:rPr>
                <w:rFonts w:ascii="ＭＳ ゴシック" w:eastAsia="ＭＳ ゴシック" w:hAnsi="ＭＳ ゴシック"/>
                <w:szCs w:val="21"/>
              </w:rPr>
            </w:pPr>
            <w:r w:rsidRPr="00493092">
              <w:rPr>
                <w:rFonts w:ascii="ＭＳ ゴシック" w:eastAsia="ＭＳ ゴシック" w:hAnsi="ＭＳ ゴシック" w:hint="eastAsia"/>
                <w:szCs w:val="21"/>
              </w:rPr>
              <w:t>担当者</w:t>
            </w:r>
          </w:p>
        </w:tc>
        <w:tc>
          <w:tcPr>
            <w:tcW w:w="2124" w:type="dxa"/>
            <w:vAlign w:val="center"/>
          </w:tcPr>
          <w:p w:rsidR="00DD32DC" w:rsidRPr="00493092" w:rsidRDefault="00DD32DC" w:rsidP="00DD32DC">
            <w:pPr>
              <w:jc w:val="center"/>
              <w:rPr>
                <w:rFonts w:ascii="ＭＳ ゴシック" w:eastAsia="ＭＳ ゴシック" w:hAnsi="ＭＳ ゴシック"/>
                <w:szCs w:val="21"/>
              </w:rPr>
            </w:pPr>
            <w:r w:rsidRPr="00493092">
              <w:rPr>
                <w:rFonts w:ascii="ＭＳ ゴシック" w:eastAsia="ＭＳ ゴシック" w:hAnsi="ＭＳ ゴシック" w:hint="eastAsia"/>
                <w:szCs w:val="21"/>
              </w:rPr>
              <w:t>伝達手段</w:t>
            </w:r>
          </w:p>
        </w:tc>
        <w:tc>
          <w:tcPr>
            <w:tcW w:w="2124" w:type="dxa"/>
            <w:vAlign w:val="center"/>
          </w:tcPr>
          <w:p w:rsidR="00DD32DC" w:rsidRPr="00493092" w:rsidRDefault="00DD32DC" w:rsidP="00DD32DC">
            <w:pPr>
              <w:jc w:val="center"/>
              <w:rPr>
                <w:rFonts w:ascii="ＭＳ ゴシック" w:eastAsia="ＭＳ ゴシック" w:hAnsi="ＭＳ ゴシック"/>
                <w:szCs w:val="21"/>
              </w:rPr>
            </w:pPr>
            <w:r w:rsidRPr="00493092">
              <w:rPr>
                <w:rFonts w:ascii="ＭＳ ゴシック" w:eastAsia="ＭＳ ゴシック" w:hAnsi="ＭＳ ゴシック" w:hint="eastAsia"/>
                <w:szCs w:val="21"/>
              </w:rPr>
              <w:t>報告先</w:t>
            </w:r>
          </w:p>
        </w:tc>
      </w:tr>
      <w:tr w:rsidR="00DD32DC" w:rsidRPr="00493092" w:rsidTr="00DD32DC">
        <w:tc>
          <w:tcPr>
            <w:tcW w:w="1561" w:type="dxa"/>
            <w:vAlign w:val="center"/>
          </w:tcPr>
          <w:p w:rsidR="00DD32DC" w:rsidRPr="00493092" w:rsidRDefault="00DD32DC" w:rsidP="00DD32DC">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前兆情報</w:t>
            </w:r>
          </w:p>
        </w:tc>
        <w:tc>
          <w:tcPr>
            <w:tcW w:w="2123" w:type="dxa"/>
            <w:vAlign w:val="center"/>
          </w:tcPr>
          <w:p w:rsidR="00DD32DC" w:rsidRPr="00493092" w:rsidRDefault="00DD32DC" w:rsidP="00DD32DC">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情報収集班</w:t>
            </w:r>
          </w:p>
        </w:tc>
        <w:tc>
          <w:tcPr>
            <w:tcW w:w="2124" w:type="dxa"/>
            <w:vAlign w:val="center"/>
          </w:tcPr>
          <w:p w:rsidR="00DD32DC" w:rsidRPr="00493092" w:rsidRDefault="00DD32DC" w:rsidP="00DD32DC">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FAX</w:t>
            </w:r>
          </w:p>
        </w:tc>
        <w:tc>
          <w:tcPr>
            <w:tcW w:w="2124" w:type="dxa"/>
            <w:vAlign w:val="center"/>
          </w:tcPr>
          <w:p w:rsidR="00DD32DC" w:rsidRPr="00493092" w:rsidRDefault="00DD32DC" w:rsidP="00DD32DC">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裾野市役所危機管理課、裾野市消防署</w:t>
            </w:r>
          </w:p>
        </w:tc>
      </w:tr>
      <w:tr w:rsidR="00DD32DC" w:rsidRPr="00493092" w:rsidTr="00DD32DC">
        <w:tc>
          <w:tcPr>
            <w:tcW w:w="1561" w:type="dxa"/>
            <w:vAlign w:val="center"/>
          </w:tcPr>
          <w:p w:rsidR="00DD32DC" w:rsidRPr="00493092" w:rsidRDefault="00DD32DC" w:rsidP="00DD32DC">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被害情報</w:t>
            </w:r>
          </w:p>
        </w:tc>
        <w:tc>
          <w:tcPr>
            <w:tcW w:w="2123" w:type="dxa"/>
            <w:vAlign w:val="center"/>
          </w:tcPr>
          <w:p w:rsidR="00DD32DC" w:rsidRPr="00493092" w:rsidRDefault="00DD32DC" w:rsidP="00DD32DC">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情報収集班</w:t>
            </w:r>
          </w:p>
        </w:tc>
        <w:tc>
          <w:tcPr>
            <w:tcW w:w="2124" w:type="dxa"/>
            <w:vAlign w:val="center"/>
          </w:tcPr>
          <w:p w:rsidR="00DD32DC" w:rsidRPr="00493092" w:rsidRDefault="00DD32DC" w:rsidP="00DD32DC">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FAX</w:t>
            </w:r>
          </w:p>
        </w:tc>
        <w:tc>
          <w:tcPr>
            <w:tcW w:w="2124" w:type="dxa"/>
            <w:vAlign w:val="center"/>
          </w:tcPr>
          <w:p w:rsidR="00DD32DC" w:rsidRPr="00493092" w:rsidRDefault="00DD32DC" w:rsidP="00DD32DC">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裾野市役所危機管理課、裾野市消防署</w:t>
            </w:r>
          </w:p>
        </w:tc>
      </w:tr>
      <w:tr w:rsidR="00DD32DC" w:rsidRPr="00493092" w:rsidTr="00DD32DC">
        <w:tc>
          <w:tcPr>
            <w:tcW w:w="1561" w:type="dxa"/>
            <w:vMerge w:val="restart"/>
            <w:vAlign w:val="center"/>
          </w:tcPr>
          <w:p w:rsidR="00DD32DC" w:rsidRPr="00493092" w:rsidRDefault="00DD32DC" w:rsidP="00DD32DC">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避難準備等について</w:t>
            </w:r>
          </w:p>
        </w:tc>
        <w:tc>
          <w:tcPr>
            <w:tcW w:w="2123" w:type="dxa"/>
            <w:vMerge w:val="restart"/>
            <w:vAlign w:val="center"/>
          </w:tcPr>
          <w:p w:rsidR="00DD32DC" w:rsidRPr="00493092" w:rsidRDefault="00DD32DC" w:rsidP="00DD32DC">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避難誘導班</w:t>
            </w:r>
          </w:p>
        </w:tc>
        <w:tc>
          <w:tcPr>
            <w:tcW w:w="2124" w:type="dxa"/>
            <w:vAlign w:val="center"/>
          </w:tcPr>
          <w:p w:rsidR="00DD32DC" w:rsidRPr="00493092" w:rsidRDefault="00DD32DC" w:rsidP="00DD32DC">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館内放送</w:t>
            </w:r>
          </w:p>
          <w:p w:rsidR="00DD32DC" w:rsidRPr="00493092" w:rsidRDefault="00DD32DC" w:rsidP="00DD32DC">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口頭</w:t>
            </w:r>
          </w:p>
        </w:tc>
        <w:tc>
          <w:tcPr>
            <w:tcW w:w="2124" w:type="dxa"/>
            <w:vAlign w:val="center"/>
          </w:tcPr>
          <w:p w:rsidR="00DD32DC" w:rsidRPr="00493092" w:rsidRDefault="00DD32DC" w:rsidP="00DD32DC">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利用者</w:t>
            </w:r>
          </w:p>
        </w:tc>
      </w:tr>
      <w:tr w:rsidR="00DD32DC" w:rsidRPr="00493092" w:rsidTr="00DD32DC">
        <w:tc>
          <w:tcPr>
            <w:tcW w:w="1561" w:type="dxa"/>
            <w:vMerge/>
            <w:vAlign w:val="center"/>
          </w:tcPr>
          <w:p w:rsidR="00DD32DC" w:rsidRPr="00493092" w:rsidRDefault="00DD32DC" w:rsidP="00DD32DC">
            <w:pPr>
              <w:jc w:val="left"/>
              <w:rPr>
                <w:rFonts w:ascii="ＭＳ ゴシック" w:eastAsia="ＭＳ ゴシック" w:hAnsi="ＭＳ ゴシック"/>
                <w:szCs w:val="21"/>
              </w:rPr>
            </w:pPr>
          </w:p>
        </w:tc>
        <w:tc>
          <w:tcPr>
            <w:tcW w:w="2123" w:type="dxa"/>
            <w:vMerge/>
            <w:vAlign w:val="center"/>
          </w:tcPr>
          <w:p w:rsidR="00DD32DC" w:rsidRPr="00493092" w:rsidRDefault="00DD32DC" w:rsidP="00DD32DC">
            <w:pPr>
              <w:jc w:val="left"/>
              <w:rPr>
                <w:rFonts w:ascii="ＭＳ ゴシック" w:eastAsia="ＭＳ ゴシック" w:hAnsi="ＭＳ ゴシック"/>
                <w:szCs w:val="21"/>
              </w:rPr>
            </w:pPr>
          </w:p>
        </w:tc>
        <w:tc>
          <w:tcPr>
            <w:tcW w:w="2124" w:type="dxa"/>
            <w:vAlign w:val="center"/>
          </w:tcPr>
          <w:p w:rsidR="00DD32DC" w:rsidRPr="00493092" w:rsidRDefault="00DD32DC" w:rsidP="00DD32DC">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FAX</w:t>
            </w:r>
          </w:p>
        </w:tc>
        <w:tc>
          <w:tcPr>
            <w:tcW w:w="2124" w:type="dxa"/>
            <w:vAlign w:val="center"/>
          </w:tcPr>
          <w:p w:rsidR="00DD32DC" w:rsidRPr="00493092" w:rsidRDefault="00DD32DC" w:rsidP="00DD32DC">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裾野市役所危機管理課、裾野市消防署</w:t>
            </w:r>
          </w:p>
        </w:tc>
      </w:tr>
      <w:tr w:rsidR="00DD32DC" w:rsidRPr="00493092" w:rsidTr="00DD32DC">
        <w:tc>
          <w:tcPr>
            <w:tcW w:w="1561" w:type="dxa"/>
            <w:vMerge w:val="restart"/>
            <w:vAlign w:val="center"/>
          </w:tcPr>
          <w:p w:rsidR="00DD32DC" w:rsidRPr="00493092" w:rsidRDefault="00DD32DC" w:rsidP="00DD32DC">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避難開始等について</w:t>
            </w:r>
          </w:p>
        </w:tc>
        <w:tc>
          <w:tcPr>
            <w:tcW w:w="2123" w:type="dxa"/>
            <w:vMerge w:val="restart"/>
            <w:vAlign w:val="center"/>
          </w:tcPr>
          <w:p w:rsidR="00DD32DC" w:rsidRPr="00493092" w:rsidRDefault="00DD32DC" w:rsidP="00DD32DC">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避難誘導班</w:t>
            </w:r>
          </w:p>
        </w:tc>
        <w:tc>
          <w:tcPr>
            <w:tcW w:w="2124" w:type="dxa"/>
            <w:vAlign w:val="center"/>
          </w:tcPr>
          <w:p w:rsidR="00DD32DC" w:rsidRPr="00493092" w:rsidRDefault="00DD32DC" w:rsidP="00DD32DC">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館内放送</w:t>
            </w:r>
          </w:p>
          <w:p w:rsidR="00DD32DC" w:rsidRPr="00493092" w:rsidRDefault="00DD32DC" w:rsidP="00DD32DC">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口頭</w:t>
            </w:r>
          </w:p>
        </w:tc>
        <w:tc>
          <w:tcPr>
            <w:tcW w:w="2124" w:type="dxa"/>
            <w:vAlign w:val="center"/>
          </w:tcPr>
          <w:p w:rsidR="00DD32DC" w:rsidRPr="00493092" w:rsidRDefault="00DD32DC" w:rsidP="00DD32DC">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利用者</w:t>
            </w:r>
          </w:p>
        </w:tc>
      </w:tr>
      <w:tr w:rsidR="00DD32DC" w:rsidRPr="00493092" w:rsidTr="00DD32DC">
        <w:tc>
          <w:tcPr>
            <w:tcW w:w="1561" w:type="dxa"/>
            <w:vMerge/>
            <w:vAlign w:val="center"/>
          </w:tcPr>
          <w:p w:rsidR="00DD32DC" w:rsidRPr="00493092" w:rsidRDefault="00DD32DC" w:rsidP="00DD32DC">
            <w:pPr>
              <w:jc w:val="left"/>
              <w:rPr>
                <w:rFonts w:ascii="ＭＳ ゴシック" w:eastAsia="ＭＳ ゴシック" w:hAnsi="ＭＳ ゴシック"/>
                <w:szCs w:val="21"/>
              </w:rPr>
            </w:pPr>
          </w:p>
        </w:tc>
        <w:tc>
          <w:tcPr>
            <w:tcW w:w="2123" w:type="dxa"/>
            <w:vMerge/>
            <w:vAlign w:val="center"/>
          </w:tcPr>
          <w:p w:rsidR="00DD32DC" w:rsidRPr="00493092" w:rsidRDefault="00DD32DC" w:rsidP="00DD32DC">
            <w:pPr>
              <w:jc w:val="left"/>
              <w:rPr>
                <w:rFonts w:ascii="ＭＳ ゴシック" w:eastAsia="ＭＳ ゴシック" w:hAnsi="ＭＳ ゴシック"/>
                <w:szCs w:val="21"/>
              </w:rPr>
            </w:pPr>
          </w:p>
        </w:tc>
        <w:tc>
          <w:tcPr>
            <w:tcW w:w="2124" w:type="dxa"/>
            <w:vAlign w:val="center"/>
          </w:tcPr>
          <w:p w:rsidR="00DD32DC" w:rsidRPr="00493092" w:rsidRDefault="00DD32DC" w:rsidP="00DD32DC">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FAX</w:t>
            </w:r>
          </w:p>
        </w:tc>
        <w:tc>
          <w:tcPr>
            <w:tcW w:w="2124" w:type="dxa"/>
            <w:vAlign w:val="center"/>
          </w:tcPr>
          <w:p w:rsidR="00DD32DC" w:rsidRPr="00493092" w:rsidRDefault="00DD32DC" w:rsidP="00DD32DC">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裾野市役所危機管理課、裾野市消防署</w:t>
            </w:r>
          </w:p>
        </w:tc>
      </w:tr>
    </w:tbl>
    <w:p w:rsidR="00172CC2" w:rsidRDefault="00172CC2" w:rsidP="00DD32DC">
      <w:pPr>
        <w:jc w:val="left"/>
        <w:rPr>
          <w:rFonts w:ascii="ＭＳ ゴシック" w:eastAsia="ＭＳ ゴシック" w:hAnsi="ＭＳ ゴシック"/>
          <w:sz w:val="24"/>
          <w:szCs w:val="24"/>
        </w:rPr>
      </w:pPr>
    </w:p>
    <w:p w:rsidR="00172CC2" w:rsidRDefault="00172CC2">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430CC0" w:rsidRPr="00493092" w:rsidRDefault="00430CC0" w:rsidP="00430CC0">
      <w:pPr>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lastRenderedPageBreak/>
        <w:t>３［避難誘導に関する事項］</w:t>
      </w:r>
    </w:p>
    <w:p w:rsidR="00430CC0" w:rsidRPr="00493092" w:rsidRDefault="00430CC0" w:rsidP="00430CC0">
      <w:pPr>
        <w:pStyle w:val="a5"/>
        <w:numPr>
          <w:ilvl w:val="0"/>
          <w:numId w:val="1"/>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避難誘導等</w:t>
      </w:r>
    </w:p>
    <w:p w:rsidR="00430CC0" w:rsidRPr="00493092" w:rsidRDefault="00430CC0" w:rsidP="00430CC0">
      <w:pPr>
        <w:pStyle w:val="a5"/>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裾野市指定緊急避難場所（東小学校体育館）へ避難誘導する。</w:t>
      </w:r>
    </w:p>
    <w:p w:rsidR="00430CC0" w:rsidRPr="00493092" w:rsidRDefault="00430CC0" w:rsidP="00430CC0">
      <w:pPr>
        <w:pStyle w:val="a5"/>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但し、指定緊急避難場所まで立ち退き避難が困難な場合は、</w:t>
      </w:r>
      <w:r w:rsidRPr="00172CC2">
        <w:rPr>
          <w:rFonts w:ascii="ＭＳ ゴシック" w:eastAsia="ＭＳ ゴシック" w:hAnsi="ＭＳ ゴシック" w:hint="eastAsia"/>
          <w:color w:val="FF0000"/>
          <w:sz w:val="24"/>
          <w:szCs w:val="24"/>
          <w:u w:val="single"/>
        </w:rPr>
        <w:t>近隣の待避場所○○</w:t>
      </w:r>
      <w:r w:rsidRPr="00493092">
        <w:rPr>
          <w:rFonts w:ascii="ＭＳ ゴシック" w:eastAsia="ＭＳ ゴシック" w:hAnsi="ＭＳ ゴシック" w:hint="eastAsia"/>
          <w:sz w:val="24"/>
          <w:szCs w:val="24"/>
        </w:rPr>
        <w:t>に待避する。</w:t>
      </w:r>
    </w:p>
    <w:p w:rsidR="00430CC0" w:rsidRPr="00493092" w:rsidRDefault="00430CC0" w:rsidP="00430CC0">
      <w:pPr>
        <w:pStyle w:val="a5"/>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立ち退き避難が危険な場合は、</w:t>
      </w:r>
      <w:r w:rsidRPr="00172CC2">
        <w:rPr>
          <w:rFonts w:ascii="ＭＳ ゴシック" w:eastAsia="ＭＳ ゴシック" w:hAnsi="ＭＳ ゴシック" w:hint="eastAsia"/>
          <w:color w:val="FF0000"/>
          <w:sz w:val="24"/>
          <w:szCs w:val="24"/>
          <w:u w:val="single"/>
        </w:rPr>
        <w:t>施設の○○室</w:t>
      </w:r>
      <w:r w:rsidRPr="00493092">
        <w:rPr>
          <w:rFonts w:ascii="ＭＳ ゴシック" w:eastAsia="ＭＳ ゴシック" w:hAnsi="ＭＳ ゴシック" w:hint="eastAsia"/>
          <w:sz w:val="24"/>
          <w:szCs w:val="24"/>
        </w:rPr>
        <w:t>へ避難誘導する。</w:t>
      </w:r>
    </w:p>
    <w:p w:rsidR="00430CC0" w:rsidRPr="00493092" w:rsidRDefault="00430CC0" w:rsidP="00430CC0">
      <w:pPr>
        <w:pStyle w:val="a5"/>
        <w:numPr>
          <w:ilvl w:val="0"/>
          <w:numId w:val="1"/>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避難基準</w:t>
      </w:r>
    </w:p>
    <w:p w:rsidR="00430CC0" w:rsidRPr="00493092" w:rsidRDefault="00430CC0" w:rsidP="00430CC0">
      <w:pPr>
        <w:pStyle w:val="a5"/>
        <w:numPr>
          <w:ilvl w:val="1"/>
          <w:numId w:val="1"/>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市役所等からの情報に基づく判断</w:t>
      </w:r>
    </w:p>
    <w:p w:rsidR="00430CC0" w:rsidRPr="00493092" w:rsidRDefault="00430CC0" w:rsidP="00430CC0">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次の気象情報の発表や避難勧告等の発令があった場合に、避難等を開始する。</w:t>
      </w:r>
    </w:p>
    <w:p w:rsidR="00430CC0" w:rsidRPr="00493092" w:rsidRDefault="00430CC0" w:rsidP="00430CC0">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・避難開始基準：避難準備・高齢者等避難開始の発令</w:t>
      </w:r>
    </w:p>
    <w:p w:rsidR="00430CC0" w:rsidRPr="00493092" w:rsidRDefault="00430CC0" w:rsidP="00430CC0">
      <w:pPr>
        <w:jc w:val="left"/>
        <w:rPr>
          <w:rFonts w:ascii="ＭＳ ゴシック" w:eastAsia="ＭＳ ゴシック" w:hAnsi="ＭＳ ゴシック"/>
          <w:sz w:val="24"/>
          <w:szCs w:val="24"/>
        </w:rPr>
      </w:pPr>
    </w:p>
    <w:p w:rsidR="00430CC0" w:rsidRPr="00493092" w:rsidRDefault="00430CC0" w:rsidP="00430CC0">
      <w:pPr>
        <w:pStyle w:val="a5"/>
        <w:numPr>
          <w:ilvl w:val="1"/>
          <w:numId w:val="1"/>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自主避難の判断</w:t>
      </w:r>
    </w:p>
    <w:p w:rsidR="00430CC0" w:rsidRPr="00493092" w:rsidRDefault="00430CC0" w:rsidP="00430CC0">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次に示すような土砂災害の前兆情報を確認した際は、市役所等の情報を待つことなく避難を開始する。前兆現象については、安全確保のため、施設内から確認できる範囲で</w:t>
      </w:r>
      <w:r w:rsidR="00976BB3" w:rsidRPr="00493092">
        <w:rPr>
          <w:rFonts w:ascii="ＭＳ ゴシック" w:eastAsia="ＭＳ ゴシック" w:hAnsi="ＭＳ ゴシック" w:hint="eastAsia"/>
          <w:sz w:val="24"/>
          <w:szCs w:val="24"/>
        </w:rPr>
        <w:t>把握し、市に報告する。</w:t>
      </w:r>
    </w:p>
    <w:p w:rsidR="00976BB3" w:rsidRPr="00493092" w:rsidRDefault="00976BB3" w:rsidP="00430CC0">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≪土砂災害の前兆現象≫</w:t>
      </w:r>
    </w:p>
    <w:p w:rsidR="00976BB3" w:rsidRPr="00493092" w:rsidRDefault="00976BB3" w:rsidP="00430CC0">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・がけの表面に水が流れ出す。</w:t>
      </w:r>
    </w:p>
    <w:p w:rsidR="00976BB3" w:rsidRPr="00493092" w:rsidRDefault="00976BB3" w:rsidP="00430CC0">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・がけから水が噴き出す。</w:t>
      </w:r>
    </w:p>
    <w:p w:rsidR="00976BB3" w:rsidRPr="00493092" w:rsidRDefault="00976BB3" w:rsidP="00430CC0">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・小石がパラパラと落ちる。</w:t>
      </w:r>
    </w:p>
    <w:p w:rsidR="00976BB3" w:rsidRPr="00493092" w:rsidRDefault="00976BB3" w:rsidP="00430CC0">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・がけからの水が濁りだす。</w:t>
      </w:r>
    </w:p>
    <w:p w:rsidR="00976BB3" w:rsidRPr="00493092" w:rsidRDefault="00976BB3" w:rsidP="00430CC0">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・がけの樹木が傾く。</w:t>
      </w:r>
    </w:p>
    <w:p w:rsidR="00976BB3" w:rsidRPr="00493092" w:rsidRDefault="00976BB3" w:rsidP="00430CC0">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・樹木の根の切れる音がする。</w:t>
      </w:r>
    </w:p>
    <w:p w:rsidR="00976BB3" w:rsidRPr="00493092" w:rsidRDefault="00976BB3" w:rsidP="00430CC0">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・樹木の倒れる音がする。</w:t>
      </w:r>
    </w:p>
    <w:p w:rsidR="00976BB3" w:rsidRPr="00493092" w:rsidRDefault="00976BB3" w:rsidP="00430CC0">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・がけに割れ目が見える。</w:t>
      </w:r>
    </w:p>
    <w:p w:rsidR="00976BB3" w:rsidRPr="00493092" w:rsidRDefault="00976BB3" w:rsidP="00430CC0">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・斜面がふくらみだす。</w:t>
      </w:r>
    </w:p>
    <w:p w:rsidR="00976BB3" w:rsidRPr="00493092" w:rsidRDefault="00976BB3" w:rsidP="00430CC0">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・地鳴りがする。</w:t>
      </w:r>
    </w:p>
    <w:p w:rsidR="00976BB3" w:rsidRPr="00493092" w:rsidRDefault="00976BB3" w:rsidP="00430CC0">
      <w:pPr>
        <w:pStyle w:val="a5"/>
        <w:ind w:leftChars="0" w:left="1260"/>
        <w:jc w:val="left"/>
        <w:rPr>
          <w:rFonts w:ascii="ＭＳ ゴシック" w:eastAsia="ＭＳ ゴシック" w:hAnsi="ＭＳ ゴシック"/>
          <w:sz w:val="24"/>
          <w:szCs w:val="24"/>
        </w:rPr>
      </w:pPr>
    </w:p>
    <w:p w:rsidR="00976BB3" w:rsidRPr="00493092" w:rsidRDefault="00976BB3" w:rsidP="00976BB3">
      <w:pPr>
        <w:pStyle w:val="a5"/>
        <w:numPr>
          <w:ilvl w:val="0"/>
          <w:numId w:val="1"/>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避難方法</w:t>
      </w:r>
    </w:p>
    <w:p w:rsidR="00976BB3" w:rsidRPr="00493092" w:rsidRDefault="00976BB3" w:rsidP="00976BB3">
      <w:pPr>
        <w:pStyle w:val="a5"/>
        <w:numPr>
          <w:ilvl w:val="1"/>
          <w:numId w:val="1"/>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裾野市指定緊急避難場所へ避難の場合</w:t>
      </w:r>
    </w:p>
    <w:p w:rsidR="00976BB3" w:rsidRPr="00493092" w:rsidRDefault="00976BB3" w:rsidP="00976BB3">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・裾野市指定緊急避難場所までの移動は、車によるものとする。</w:t>
      </w:r>
    </w:p>
    <w:p w:rsidR="00976BB3" w:rsidRPr="00493092" w:rsidRDefault="00976BB3" w:rsidP="00976BB3">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車による移動：</w:t>
      </w:r>
      <w:r w:rsidRPr="00172CC2">
        <w:rPr>
          <w:rFonts w:ascii="ＭＳ ゴシック" w:eastAsia="ＭＳ ゴシック" w:hAnsi="ＭＳ ゴシック" w:hint="eastAsia"/>
          <w:color w:val="FF0000"/>
          <w:sz w:val="24"/>
          <w:szCs w:val="24"/>
          <w:u w:val="single"/>
        </w:rPr>
        <w:t>車両○台（利用者○名、施設職員○名</w:t>
      </w:r>
      <w:r w:rsidRPr="00172CC2">
        <w:rPr>
          <w:rFonts w:ascii="ＭＳ ゴシック" w:eastAsia="ＭＳ ゴシック" w:hAnsi="ＭＳ ゴシック" w:hint="eastAsia"/>
          <w:sz w:val="24"/>
          <w:szCs w:val="24"/>
          <w:u w:val="single"/>
        </w:rPr>
        <w:t>）</w:t>
      </w:r>
    </w:p>
    <w:p w:rsidR="00976BB3" w:rsidRPr="00493092" w:rsidRDefault="00976BB3" w:rsidP="00976BB3">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・施設からの避難完了確認のため、未避難者の有無を確認する。</w:t>
      </w:r>
    </w:p>
    <w:p w:rsidR="00976BB3" w:rsidRPr="00493092" w:rsidRDefault="00976BB3" w:rsidP="00976BB3">
      <w:pPr>
        <w:pStyle w:val="a5"/>
        <w:numPr>
          <w:ilvl w:val="1"/>
          <w:numId w:val="1"/>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施設内避難の場合</w:t>
      </w:r>
    </w:p>
    <w:p w:rsidR="00976BB3" w:rsidRPr="00493092" w:rsidRDefault="00976BB3" w:rsidP="00976BB3">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w:t>
      </w:r>
      <w:r w:rsidRPr="00172CC2">
        <w:rPr>
          <w:rFonts w:ascii="ＭＳ ゴシック" w:eastAsia="ＭＳ ゴシック" w:hAnsi="ＭＳ ゴシック" w:hint="eastAsia"/>
          <w:color w:val="FF0000"/>
          <w:sz w:val="24"/>
          <w:szCs w:val="24"/>
          <w:u w:val="single"/>
        </w:rPr>
        <w:t>施設の○○室</w:t>
      </w:r>
      <w:r w:rsidRPr="00493092">
        <w:rPr>
          <w:rFonts w:ascii="ＭＳ ゴシック" w:eastAsia="ＭＳ ゴシック" w:hAnsi="ＭＳ ゴシック" w:hint="eastAsia"/>
          <w:sz w:val="24"/>
          <w:szCs w:val="24"/>
        </w:rPr>
        <w:t>への避難は、徒歩、車いすによるものとし、エレベータの使用は車いす利用者を優先する。</w:t>
      </w:r>
    </w:p>
    <w:p w:rsidR="00976BB3" w:rsidRPr="00493092" w:rsidRDefault="00976BB3" w:rsidP="00976BB3">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lastRenderedPageBreak/>
        <w:t>・施設内の各部屋より避難完了確認のため、未避難者の有無を確認する。</w:t>
      </w:r>
    </w:p>
    <w:p w:rsidR="00976BB3" w:rsidRPr="00493092" w:rsidRDefault="00976BB3" w:rsidP="00976BB3">
      <w:pPr>
        <w:jc w:val="left"/>
        <w:rPr>
          <w:rFonts w:ascii="ＭＳ ゴシック" w:eastAsia="ＭＳ ゴシック" w:hAnsi="ＭＳ ゴシック"/>
          <w:sz w:val="24"/>
          <w:szCs w:val="24"/>
        </w:rPr>
      </w:pPr>
    </w:p>
    <w:p w:rsidR="00976BB3" w:rsidRPr="00493092" w:rsidRDefault="00976BB3" w:rsidP="00976BB3">
      <w:pPr>
        <w:pStyle w:val="a5"/>
        <w:numPr>
          <w:ilvl w:val="0"/>
          <w:numId w:val="1"/>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避難経路</w:t>
      </w:r>
    </w:p>
    <w:p w:rsidR="00976BB3" w:rsidRPr="00493092" w:rsidRDefault="00976BB3" w:rsidP="00976BB3">
      <w:pPr>
        <w:pStyle w:val="a5"/>
        <w:numPr>
          <w:ilvl w:val="1"/>
          <w:numId w:val="1"/>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指定緊急避難場所へ避難の場合</w:t>
      </w:r>
    </w:p>
    <w:p w:rsidR="00976BB3" w:rsidRPr="00493092" w:rsidRDefault="00976BB3" w:rsidP="00976BB3">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・東小学校体育館までの移動は、</w:t>
      </w:r>
      <w:r w:rsidRPr="00172CC2">
        <w:rPr>
          <w:rFonts w:ascii="ＭＳ ゴシック" w:eastAsia="ＭＳ ゴシック" w:hAnsi="ＭＳ ゴシック" w:hint="eastAsia"/>
          <w:color w:val="FF0000"/>
          <w:sz w:val="24"/>
          <w:szCs w:val="24"/>
          <w:u w:val="single"/>
        </w:rPr>
        <w:t>○○道路</w:t>
      </w:r>
      <w:r w:rsidRPr="00493092">
        <w:rPr>
          <w:rFonts w:ascii="ＭＳ ゴシック" w:eastAsia="ＭＳ ゴシック" w:hAnsi="ＭＳ ゴシック" w:hint="eastAsia"/>
          <w:sz w:val="24"/>
          <w:szCs w:val="24"/>
        </w:rPr>
        <w:t>経由とする。</w:t>
      </w:r>
    </w:p>
    <w:p w:rsidR="00976BB3" w:rsidRPr="00493092" w:rsidRDefault="00976BB3" w:rsidP="00976BB3">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（経路図は、</w:t>
      </w:r>
      <w:r w:rsidRPr="00172CC2">
        <w:rPr>
          <w:rFonts w:ascii="ＭＳ ゴシック" w:eastAsia="ＭＳ ゴシック" w:hAnsi="ＭＳ ゴシック" w:hint="eastAsia"/>
          <w:color w:val="FF0000"/>
          <w:sz w:val="24"/>
          <w:szCs w:val="24"/>
          <w:u w:val="single"/>
        </w:rPr>
        <w:t>別添図</w:t>
      </w:r>
      <w:r w:rsidRPr="00493092">
        <w:rPr>
          <w:rFonts w:ascii="ＭＳ ゴシック" w:eastAsia="ＭＳ ゴシック" w:hAnsi="ＭＳ ゴシック" w:hint="eastAsia"/>
          <w:sz w:val="24"/>
          <w:szCs w:val="24"/>
        </w:rPr>
        <w:t>のとおり）</w:t>
      </w:r>
    </w:p>
    <w:p w:rsidR="00976BB3" w:rsidRPr="00493092" w:rsidRDefault="00F24377" w:rsidP="00976BB3">
      <w:pPr>
        <w:pStyle w:val="a5"/>
        <w:numPr>
          <w:ilvl w:val="1"/>
          <w:numId w:val="1"/>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施設内避難の場合</w:t>
      </w:r>
    </w:p>
    <w:p w:rsidR="00F24377" w:rsidRPr="00172CC2" w:rsidRDefault="00F24377" w:rsidP="00F24377">
      <w:pPr>
        <w:pStyle w:val="a5"/>
        <w:ind w:leftChars="0" w:left="1260"/>
        <w:jc w:val="left"/>
        <w:rPr>
          <w:rFonts w:ascii="ＭＳ ゴシック" w:eastAsia="ＭＳ ゴシック" w:hAnsi="ＭＳ ゴシック"/>
          <w:color w:val="FF0000"/>
          <w:sz w:val="24"/>
          <w:szCs w:val="24"/>
          <w:u w:val="single"/>
        </w:rPr>
      </w:pPr>
      <w:r w:rsidRPr="00172CC2">
        <w:rPr>
          <w:rFonts w:ascii="ＭＳ ゴシック" w:eastAsia="ＭＳ ゴシック" w:hAnsi="ＭＳ ゴシック" w:hint="eastAsia"/>
          <w:sz w:val="24"/>
          <w:szCs w:val="24"/>
          <w:u w:val="single"/>
        </w:rPr>
        <w:t>・</w:t>
      </w:r>
      <w:r w:rsidRPr="00172CC2">
        <w:rPr>
          <w:rFonts w:ascii="ＭＳ ゴシック" w:eastAsia="ＭＳ ゴシック" w:hAnsi="ＭＳ ゴシック" w:hint="eastAsia"/>
          <w:color w:val="FF0000"/>
          <w:sz w:val="24"/>
          <w:szCs w:val="24"/>
          <w:u w:val="single"/>
        </w:rPr>
        <w:t>施設館内の避難経路は施設内のエレベータおよび中央階段とする。</w:t>
      </w:r>
    </w:p>
    <w:p w:rsidR="00F24377" w:rsidRPr="00493092" w:rsidRDefault="00F24377" w:rsidP="00F24377">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・停電時にはエレベータは停止することに留意する。</w:t>
      </w:r>
    </w:p>
    <w:p w:rsidR="00F24377" w:rsidRPr="00493092" w:rsidRDefault="00F24377" w:rsidP="00F24377">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（経路図は、</w:t>
      </w:r>
      <w:r w:rsidRPr="00172CC2">
        <w:rPr>
          <w:rFonts w:ascii="ＭＳ ゴシック" w:eastAsia="ＭＳ ゴシック" w:hAnsi="ＭＳ ゴシック" w:hint="eastAsia"/>
          <w:color w:val="FF0000"/>
          <w:sz w:val="24"/>
          <w:szCs w:val="24"/>
          <w:u w:val="single"/>
        </w:rPr>
        <w:t>別添図</w:t>
      </w:r>
      <w:r w:rsidRPr="00493092">
        <w:rPr>
          <w:rFonts w:ascii="ＭＳ ゴシック" w:eastAsia="ＭＳ ゴシック" w:hAnsi="ＭＳ ゴシック" w:hint="eastAsia"/>
          <w:sz w:val="24"/>
          <w:szCs w:val="24"/>
        </w:rPr>
        <w:t>のとおり）</w:t>
      </w:r>
    </w:p>
    <w:p w:rsidR="00F24377" w:rsidRPr="00493092" w:rsidRDefault="00F24377" w:rsidP="00F24377">
      <w:pPr>
        <w:pStyle w:val="a5"/>
        <w:numPr>
          <w:ilvl w:val="0"/>
          <w:numId w:val="1"/>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施設周辺や避難経路の点検</w:t>
      </w:r>
    </w:p>
    <w:p w:rsidR="00F24377" w:rsidRPr="00493092" w:rsidRDefault="00F24377" w:rsidP="00F24377">
      <w:pPr>
        <w:pStyle w:val="a5"/>
        <w:numPr>
          <w:ilvl w:val="1"/>
          <w:numId w:val="1"/>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施設周辺の点検</w:t>
      </w:r>
    </w:p>
    <w:p w:rsidR="00F24377" w:rsidRPr="00493092" w:rsidRDefault="00F24377" w:rsidP="00F24377">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・東小学校体育館に移動する際、施設敷内の樹木や支障物が無いか点検を実施し、支障となる樹木は適宜剪定を実施する。</w:t>
      </w:r>
    </w:p>
    <w:p w:rsidR="00F24377" w:rsidRPr="00493092" w:rsidRDefault="00F24377" w:rsidP="00F24377">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・施設内の移動時に支障となる物がないかを確認し、支障物は速やかに移動する。</w:t>
      </w:r>
    </w:p>
    <w:p w:rsidR="00F24377" w:rsidRPr="00493092" w:rsidRDefault="00F24377" w:rsidP="00F24377">
      <w:pPr>
        <w:pStyle w:val="a5"/>
        <w:numPr>
          <w:ilvl w:val="1"/>
          <w:numId w:val="1"/>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避難経路の点検</w:t>
      </w:r>
    </w:p>
    <w:p w:rsidR="00F24377" w:rsidRPr="00493092" w:rsidRDefault="00F24377" w:rsidP="00F24377">
      <w:pPr>
        <w:pStyle w:val="a5"/>
        <w:ind w:leftChars="0" w:left="126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・東小学校体育館までの避難経路を確認するとともに、大雨時に冠水して移動が困難になる箇所等をあらかじめ把握し、施設職員に情報を共有する。</w:t>
      </w:r>
    </w:p>
    <w:p w:rsidR="00F24377" w:rsidRPr="00493092" w:rsidRDefault="00F24377" w:rsidP="00F24377">
      <w:pPr>
        <w:jc w:val="left"/>
        <w:rPr>
          <w:rFonts w:ascii="ＭＳ ゴシック" w:eastAsia="ＭＳ ゴシック" w:hAnsi="ＭＳ ゴシック"/>
          <w:sz w:val="24"/>
          <w:szCs w:val="24"/>
        </w:rPr>
      </w:pPr>
    </w:p>
    <w:p w:rsidR="00F24377" w:rsidRPr="00493092" w:rsidRDefault="00F24377" w:rsidP="00F24377">
      <w:pPr>
        <w:pStyle w:val="a5"/>
        <w:numPr>
          <w:ilvl w:val="0"/>
          <w:numId w:val="1"/>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避難の実施</w:t>
      </w:r>
    </w:p>
    <w:p w:rsidR="00F24377" w:rsidRPr="00493092" w:rsidRDefault="00F24377" w:rsidP="002E35C9">
      <w:pPr>
        <w:ind w:leftChars="405" w:left="85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・避難にあたっては、避難開始を館内放送等で</w:t>
      </w:r>
      <w:r w:rsidRPr="00172CC2">
        <w:rPr>
          <w:rFonts w:ascii="ＭＳ ゴシック" w:eastAsia="ＭＳ ゴシック" w:hAnsi="ＭＳ ゴシック" w:hint="eastAsia"/>
          <w:color w:val="FF0000"/>
          <w:sz w:val="24"/>
          <w:szCs w:val="24"/>
          <w:u w:val="single"/>
        </w:rPr>
        <w:t>「これより（どこへ）、（どうやって）避難を開始します」</w:t>
      </w:r>
      <w:r w:rsidRPr="00493092">
        <w:rPr>
          <w:rFonts w:ascii="ＭＳ ゴシック" w:eastAsia="ＭＳ ゴシック" w:hAnsi="ＭＳ ゴシック" w:hint="eastAsia"/>
          <w:sz w:val="24"/>
          <w:szCs w:val="24"/>
        </w:rPr>
        <w:t>と、施設職員、利用者等に周知する。</w:t>
      </w:r>
    </w:p>
    <w:p w:rsidR="00F24377" w:rsidRPr="00493092" w:rsidRDefault="00F24377" w:rsidP="00F24377">
      <w:pPr>
        <w:jc w:val="left"/>
        <w:rPr>
          <w:rFonts w:ascii="ＭＳ ゴシック" w:eastAsia="ＭＳ ゴシック" w:hAnsi="ＭＳ ゴシック"/>
          <w:sz w:val="24"/>
          <w:szCs w:val="24"/>
        </w:rPr>
      </w:pPr>
    </w:p>
    <w:p w:rsidR="00363AB4" w:rsidRPr="00493092" w:rsidRDefault="00363AB4" w:rsidP="00363AB4">
      <w:pPr>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４［避難</w:t>
      </w:r>
      <w:r w:rsidR="002E35C9" w:rsidRPr="00493092">
        <w:rPr>
          <w:rFonts w:ascii="ＭＳ ゴシック" w:eastAsia="ＭＳ ゴシック" w:hAnsi="ＭＳ ゴシック" w:hint="eastAsia"/>
          <w:sz w:val="24"/>
          <w:szCs w:val="24"/>
        </w:rPr>
        <w:t>の確保を図るための施設の整備に</w:t>
      </w:r>
      <w:r w:rsidRPr="00493092">
        <w:rPr>
          <w:rFonts w:ascii="ＭＳ ゴシック" w:eastAsia="ＭＳ ゴシック" w:hAnsi="ＭＳ ゴシック" w:hint="eastAsia"/>
          <w:sz w:val="24"/>
          <w:szCs w:val="24"/>
        </w:rPr>
        <w:t>関する事項］</w:t>
      </w:r>
    </w:p>
    <w:p w:rsidR="002E35C9" w:rsidRPr="00493092" w:rsidRDefault="002E35C9" w:rsidP="002E35C9">
      <w:pPr>
        <w:pStyle w:val="a5"/>
        <w:numPr>
          <w:ilvl w:val="0"/>
          <w:numId w:val="3"/>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停電した時のため、自家発電装置（発電機）を導入し、発電機に必要な燃料などを備蓄し、維持管理に努める。</w:t>
      </w:r>
    </w:p>
    <w:p w:rsidR="00172CC2" w:rsidRDefault="002E35C9" w:rsidP="002E35C9">
      <w:pPr>
        <w:pStyle w:val="a5"/>
        <w:numPr>
          <w:ilvl w:val="0"/>
          <w:numId w:val="3"/>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情報収集及び伝達、避難誘導の際に使用する施設及び資器材として、表５に示すものを備蓄し、維持管理に努める。</w:t>
      </w:r>
    </w:p>
    <w:p w:rsidR="00172CC2" w:rsidRDefault="00172CC2">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2E35C9" w:rsidRPr="00493092" w:rsidRDefault="002E35C9" w:rsidP="002E35C9">
      <w:pPr>
        <w:pStyle w:val="a5"/>
        <w:numPr>
          <w:ilvl w:val="0"/>
          <w:numId w:val="3"/>
        </w:numPr>
        <w:ind w:leftChars="0"/>
        <w:jc w:val="left"/>
        <w:rPr>
          <w:rFonts w:ascii="ＭＳ ゴシック" w:eastAsia="ＭＳ ゴシック" w:hAnsi="ＭＳ ゴシック"/>
          <w:sz w:val="24"/>
          <w:szCs w:val="24"/>
        </w:rPr>
      </w:pPr>
    </w:p>
    <w:p w:rsidR="002E35C9" w:rsidRPr="00493092" w:rsidRDefault="002E35C9" w:rsidP="002E35C9">
      <w:pPr>
        <w:jc w:val="left"/>
        <w:rPr>
          <w:rFonts w:ascii="ＭＳ ゴシック" w:eastAsia="ＭＳ ゴシック" w:hAnsi="ＭＳ ゴシック"/>
          <w:sz w:val="24"/>
          <w:szCs w:val="24"/>
        </w:rPr>
      </w:pPr>
    </w:p>
    <w:p w:rsidR="002E35C9" w:rsidRPr="00493092" w:rsidRDefault="002E35C9" w:rsidP="002E35C9">
      <w:pPr>
        <w:jc w:val="center"/>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表５　避難確保資器材等一覧</w:t>
      </w:r>
    </w:p>
    <w:tbl>
      <w:tblPr>
        <w:tblStyle w:val="a3"/>
        <w:tblW w:w="0" w:type="auto"/>
        <w:tblInd w:w="421" w:type="dxa"/>
        <w:tblLook w:val="04A0" w:firstRow="1" w:lastRow="0" w:firstColumn="1" w:lastColumn="0" w:noHBand="0" w:noVBand="1"/>
      </w:tblPr>
      <w:tblGrid>
        <w:gridCol w:w="2126"/>
        <w:gridCol w:w="5947"/>
      </w:tblGrid>
      <w:tr w:rsidR="002E35C9" w:rsidRPr="00493092" w:rsidTr="002E35C9">
        <w:tc>
          <w:tcPr>
            <w:tcW w:w="2126" w:type="dxa"/>
            <w:vAlign w:val="center"/>
          </w:tcPr>
          <w:p w:rsidR="002E35C9" w:rsidRPr="00493092" w:rsidRDefault="002E35C9" w:rsidP="002E35C9">
            <w:pPr>
              <w:jc w:val="center"/>
              <w:rPr>
                <w:rFonts w:ascii="ＭＳ ゴシック" w:eastAsia="ＭＳ ゴシック" w:hAnsi="ＭＳ ゴシック"/>
                <w:szCs w:val="21"/>
              </w:rPr>
            </w:pPr>
            <w:r w:rsidRPr="00493092">
              <w:rPr>
                <w:rFonts w:ascii="ＭＳ ゴシック" w:eastAsia="ＭＳ ゴシック" w:hAnsi="ＭＳ ゴシック" w:hint="eastAsia"/>
                <w:szCs w:val="21"/>
              </w:rPr>
              <w:t>活動の区分</w:t>
            </w:r>
          </w:p>
        </w:tc>
        <w:tc>
          <w:tcPr>
            <w:tcW w:w="5947" w:type="dxa"/>
            <w:vAlign w:val="center"/>
          </w:tcPr>
          <w:p w:rsidR="002E35C9" w:rsidRPr="00493092" w:rsidRDefault="002E35C9" w:rsidP="002E35C9">
            <w:pPr>
              <w:jc w:val="center"/>
              <w:rPr>
                <w:rFonts w:ascii="ＭＳ ゴシック" w:eastAsia="ＭＳ ゴシック" w:hAnsi="ＭＳ ゴシック"/>
                <w:szCs w:val="21"/>
              </w:rPr>
            </w:pPr>
            <w:r w:rsidRPr="00493092">
              <w:rPr>
                <w:rFonts w:ascii="ＭＳ ゴシック" w:eastAsia="ＭＳ ゴシック" w:hAnsi="ＭＳ ゴシック" w:hint="eastAsia"/>
                <w:szCs w:val="21"/>
              </w:rPr>
              <w:t>使用する設備又は資器材</w:t>
            </w:r>
          </w:p>
        </w:tc>
      </w:tr>
      <w:tr w:rsidR="002E35C9" w:rsidRPr="00493092" w:rsidTr="002E35C9">
        <w:tc>
          <w:tcPr>
            <w:tcW w:w="2126" w:type="dxa"/>
            <w:vAlign w:val="center"/>
          </w:tcPr>
          <w:p w:rsidR="002E35C9" w:rsidRPr="00493092" w:rsidRDefault="002E35C9" w:rsidP="002E35C9">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情報収集・伝達</w:t>
            </w:r>
          </w:p>
        </w:tc>
        <w:tc>
          <w:tcPr>
            <w:tcW w:w="5947" w:type="dxa"/>
            <w:vAlign w:val="center"/>
          </w:tcPr>
          <w:p w:rsidR="002E35C9" w:rsidRPr="00172CC2" w:rsidRDefault="002E35C9" w:rsidP="002E35C9">
            <w:pPr>
              <w:jc w:val="left"/>
              <w:rPr>
                <w:rFonts w:ascii="ＭＳ ゴシック" w:eastAsia="ＭＳ ゴシック" w:hAnsi="ＭＳ ゴシック"/>
                <w:color w:val="FF0000"/>
                <w:szCs w:val="21"/>
                <w:u w:val="single"/>
              </w:rPr>
            </w:pPr>
            <w:r w:rsidRPr="00172CC2">
              <w:rPr>
                <w:rFonts w:ascii="ＭＳ ゴシック" w:eastAsia="ＭＳ ゴシック" w:hAnsi="ＭＳ ゴシック" w:hint="eastAsia"/>
                <w:color w:val="FF0000"/>
                <w:szCs w:val="21"/>
                <w:u w:val="single"/>
              </w:rPr>
              <w:t>テレビ、ラジオ、タブレット、ファックス、携帯電話、懐中電灯、電池、携帯電話用バッテリー</w:t>
            </w:r>
          </w:p>
        </w:tc>
      </w:tr>
      <w:tr w:rsidR="002E35C9" w:rsidRPr="00493092" w:rsidTr="002E35C9">
        <w:tc>
          <w:tcPr>
            <w:tcW w:w="2126" w:type="dxa"/>
            <w:vAlign w:val="center"/>
          </w:tcPr>
          <w:p w:rsidR="002E35C9" w:rsidRPr="00493092" w:rsidRDefault="002E35C9" w:rsidP="002E35C9">
            <w:pPr>
              <w:jc w:val="left"/>
              <w:rPr>
                <w:rFonts w:ascii="ＭＳ ゴシック" w:eastAsia="ＭＳ ゴシック" w:hAnsi="ＭＳ ゴシック"/>
                <w:szCs w:val="21"/>
              </w:rPr>
            </w:pPr>
            <w:r w:rsidRPr="00493092">
              <w:rPr>
                <w:rFonts w:ascii="ＭＳ ゴシック" w:eastAsia="ＭＳ ゴシック" w:hAnsi="ＭＳ ゴシック" w:hint="eastAsia"/>
                <w:szCs w:val="21"/>
              </w:rPr>
              <w:t>避難誘導</w:t>
            </w:r>
          </w:p>
        </w:tc>
        <w:tc>
          <w:tcPr>
            <w:tcW w:w="5947" w:type="dxa"/>
            <w:vAlign w:val="center"/>
          </w:tcPr>
          <w:p w:rsidR="002E35C9" w:rsidRPr="00172CC2" w:rsidRDefault="002E35C9" w:rsidP="002E35C9">
            <w:pPr>
              <w:jc w:val="left"/>
              <w:rPr>
                <w:rFonts w:ascii="ＭＳ ゴシック" w:eastAsia="ＭＳ ゴシック" w:hAnsi="ＭＳ ゴシック"/>
                <w:color w:val="FF0000"/>
                <w:szCs w:val="21"/>
                <w:u w:val="single"/>
              </w:rPr>
            </w:pPr>
            <w:r w:rsidRPr="00172CC2">
              <w:rPr>
                <w:rFonts w:ascii="ＭＳ ゴシック" w:eastAsia="ＭＳ ゴシック" w:hAnsi="ＭＳ ゴシック" w:hint="eastAsia"/>
                <w:color w:val="FF0000"/>
                <w:szCs w:val="21"/>
                <w:u w:val="single"/>
              </w:rPr>
              <w:t>名簿（施設職員、利用者等）、案内旗、タブレット、携帯電話、懐中電灯、携帯用拡声器、電池式照明器具、電池、携帯電話バッテリー、ライフジャケット、蛍光塗料、車いす、担架、大人用紙おむつ、常備薬、施設内の避難のための水・食料・寝具・防寒具</w:t>
            </w:r>
          </w:p>
        </w:tc>
      </w:tr>
    </w:tbl>
    <w:p w:rsidR="002E35C9" w:rsidRPr="00493092" w:rsidRDefault="002E35C9" w:rsidP="002E35C9">
      <w:pPr>
        <w:jc w:val="left"/>
        <w:rPr>
          <w:rFonts w:ascii="ＭＳ ゴシック" w:eastAsia="ＭＳ ゴシック" w:hAnsi="ＭＳ ゴシック"/>
          <w:sz w:val="24"/>
          <w:szCs w:val="24"/>
        </w:rPr>
      </w:pPr>
    </w:p>
    <w:p w:rsidR="002E35C9" w:rsidRPr="00493092" w:rsidRDefault="002E35C9" w:rsidP="002E35C9">
      <w:pPr>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５［防災教育及び訓練の実施に</w:t>
      </w:r>
      <w:r w:rsidR="00191279" w:rsidRPr="00493092">
        <w:rPr>
          <w:rFonts w:ascii="ＭＳ ゴシック" w:eastAsia="ＭＳ ゴシック" w:hAnsi="ＭＳ ゴシック" w:hint="eastAsia"/>
          <w:sz w:val="24"/>
          <w:szCs w:val="24"/>
        </w:rPr>
        <w:t>関する事項</w:t>
      </w:r>
      <w:r w:rsidRPr="00493092">
        <w:rPr>
          <w:rFonts w:ascii="ＭＳ ゴシック" w:eastAsia="ＭＳ ゴシック" w:hAnsi="ＭＳ ゴシック" w:hint="eastAsia"/>
          <w:sz w:val="24"/>
          <w:szCs w:val="24"/>
        </w:rPr>
        <w:t>］</w:t>
      </w:r>
    </w:p>
    <w:p w:rsidR="00191279" w:rsidRPr="00493092" w:rsidRDefault="00191279" w:rsidP="00191279">
      <w:pPr>
        <w:pStyle w:val="a5"/>
        <w:numPr>
          <w:ilvl w:val="0"/>
          <w:numId w:val="5"/>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防災教育</w:t>
      </w:r>
    </w:p>
    <w:p w:rsidR="00191279" w:rsidRPr="00493092" w:rsidRDefault="00191279" w:rsidP="00191279">
      <w:pPr>
        <w:pStyle w:val="a5"/>
        <w:ind w:leftChars="0" w:left="720" w:firstLineChars="100" w:firstLine="24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rsidR="00191279" w:rsidRPr="00493092" w:rsidRDefault="00191279" w:rsidP="00191279">
      <w:pPr>
        <w:pStyle w:val="a5"/>
        <w:ind w:leftChars="0" w:left="720" w:firstLineChars="100" w:firstLine="24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その主な内容は以下のとおり。</w:t>
      </w:r>
    </w:p>
    <w:p w:rsidR="00191279" w:rsidRPr="00493092" w:rsidRDefault="00191279" w:rsidP="00191279">
      <w:pPr>
        <w:pStyle w:val="a5"/>
        <w:numPr>
          <w:ilvl w:val="0"/>
          <w:numId w:val="6"/>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土砂災害の前兆現象について</w:t>
      </w:r>
    </w:p>
    <w:p w:rsidR="00191279" w:rsidRPr="00493092" w:rsidRDefault="00191279" w:rsidP="00191279">
      <w:pPr>
        <w:pStyle w:val="a5"/>
        <w:numPr>
          <w:ilvl w:val="0"/>
          <w:numId w:val="6"/>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情報収集及び伝達体制</w:t>
      </w:r>
    </w:p>
    <w:p w:rsidR="00191279" w:rsidRPr="00493092" w:rsidRDefault="00191279" w:rsidP="00191279">
      <w:pPr>
        <w:pStyle w:val="a5"/>
        <w:numPr>
          <w:ilvl w:val="0"/>
          <w:numId w:val="6"/>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避難判断・誘導</w:t>
      </w:r>
    </w:p>
    <w:p w:rsidR="00191279" w:rsidRPr="00493092" w:rsidRDefault="00191279" w:rsidP="00191279">
      <w:pPr>
        <w:pStyle w:val="a5"/>
        <w:numPr>
          <w:ilvl w:val="0"/>
          <w:numId w:val="6"/>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本避難確保計画の周知</w:t>
      </w:r>
    </w:p>
    <w:p w:rsidR="00191279" w:rsidRPr="00493092" w:rsidRDefault="00191279" w:rsidP="00191279">
      <w:pPr>
        <w:pStyle w:val="a5"/>
        <w:numPr>
          <w:ilvl w:val="0"/>
          <w:numId w:val="5"/>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訓練</w:t>
      </w:r>
    </w:p>
    <w:p w:rsidR="00191279" w:rsidRPr="00493092" w:rsidRDefault="00191279" w:rsidP="00191279">
      <w:pPr>
        <w:pStyle w:val="a5"/>
        <w:ind w:leftChars="0" w:left="720" w:firstLineChars="100" w:firstLine="24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避難訓練は研修と一連で実施することを基本とする。</w:t>
      </w:r>
    </w:p>
    <w:p w:rsidR="00191279" w:rsidRPr="00493092" w:rsidRDefault="00191279" w:rsidP="00191279">
      <w:pPr>
        <w:pStyle w:val="a5"/>
        <w:ind w:leftChars="0" w:left="720" w:firstLineChars="100" w:firstLine="24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また、全職員を対象に、机上訓練を含め土砂災害に対する避難確保計画の内容を把握するため行う。</w:t>
      </w:r>
    </w:p>
    <w:p w:rsidR="00191279" w:rsidRPr="00493092" w:rsidRDefault="00191279" w:rsidP="00191279">
      <w:pPr>
        <w:pStyle w:val="a5"/>
        <w:numPr>
          <w:ilvl w:val="0"/>
          <w:numId w:val="7"/>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訓練内容</w:t>
      </w:r>
    </w:p>
    <w:p w:rsidR="00191279" w:rsidRPr="00493092" w:rsidRDefault="00191279" w:rsidP="00191279">
      <w:pPr>
        <w:pStyle w:val="a5"/>
        <w:numPr>
          <w:ilvl w:val="0"/>
          <w:numId w:val="7"/>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情報収集及び伝達</w:t>
      </w:r>
    </w:p>
    <w:p w:rsidR="00191279" w:rsidRPr="00493092" w:rsidRDefault="00191279" w:rsidP="00191279">
      <w:pPr>
        <w:pStyle w:val="a5"/>
        <w:numPr>
          <w:ilvl w:val="0"/>
          <w:numId w:val="7"/>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避難判断</w:t>
      </w:r>
    </w:p>
    <w:p w:rsidR="00191279" w:rsidRPr="00493092" w:rsidRDefault="00191279" w:rsidP="00191279">
      <w:pPr>
        <w:pStyle w:val="a5"/>
        <w:numPr>
          <w:ilvl w:val="0"/>
          <w:numId w:val="7"/>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避難訓練（要介護度に応じた避難手法、避難方法など）</w:t>
      </w:r>
    </w:p>
    <w:p w:rsidR="00191279" w:rsidRPr="00493092" w:rsidRDefault="00191279" w:rsidP="00191279">
      <w:pPr>
        <w:pStyle w:val="a5"/>
        <w:numPr>
          <w:ilvl w:val="0"/>
          <w:numId w:val="5"/>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訓練の実施時期</w:t>
      </w:r>
    </w:p>
    <w:p w:rsidR="00191279" w:rsidRPr="00493092" w:rsidRDefault="00191279" w:rsidP="00191279">
      <w:pPr>
        <w:pStyle w:val="a5"/>
        <w:ind w:leftChars="0" w:left="72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 xml:space="preserve">　訓練は、出水期前に行うとともに、下記も含め</w:t>
      </w:r>
      <w:r w:rsidRPr="00172CC2">
        <w:rPr>
          <w:rFonts w:ascii="ＭＳ ゴシック" w:eastAsia="ＭＳ ゴシック" w:hAnsi="ＭＳ ゴシック" w:hint="eastAsia"/>
          <w:color w:val="FF0000"/>
          <w:sz w:val="24"/>
          <w:szCs w:val="24"/>
          <w:u w:val="single"/>
        </w:rPr>
        <w:t>年間概ね○</w:t>
      </w:r>
      <w:r w:rsidRPr="00493092">
        <w:rPr>
          <w:rFonts w:ascii="ＭＳ ゴシック" w:eastAsia="ＭＳ ゴシック" w:hAnsi="ＭＳ ゴシック" w:hint="eastAsia"/>
          <w:color w:val="FF0000"/>
          <w:sz w:val="24"/>
          <w:szCs w:val="24"/>
        </w:rPr>
        <w:t>回</w:t>
      </w:r>
      <w:r w:rsidRPr="00493092">
        <w:rPr>
          <w:rFonts w:ascii="ＭＳ ゴシック" w:eastAsia="ＭＳ ゴシック" w:hAnsi="ＭＳ ゴシック" w:hint="eastAsia"/>
          <w:sz w:val="24"/>
          <w:szCs w:val="24"/>
        </w:rPr>
        <w:t>行う。</w:t>
      </w:r>
    </w:p>
    <w:p w:rsidR="00191279" w:rsidRPr="00493092" w:rsidRDefault="00191279" w:rsidP="00191279">
      <w:pPr>
        <w:pStyle w:val="a5"/>
        <w:numPr>
          <w:ilvl w:val="1"/>
          <w:numId w:val="5"/>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新規採用職員の研修及び訓練を実施する。新規採用職員の訓練は全職員を対象とした訓練と同時に実施することを基本とし、年度途中で新規採用者がある場合は、別途研修を</w:t>
      </w:r>
      <w:r w:rsidR="00D8588A" w:rsidRPr="00493092">
        <w:rPr>
          <w:rFonts w:ascii="ＭＳ ゴシック" w:eastAsia="ＭＳ ゴシック" w:hAnsi="ＭＳ ゴシック" w:hint="eastAsia"/>
          <w:sz w:val="24"/>
          <w:szCs w:val="24"/>
        </w:rPr>
        <w:t>計画し、机上訓練等を実施</w:t>
      </w:r>
      <w:r w:rsidR="00D8588A" w:rsidRPr="00493092">
        <w:rPr>
          <w:rFonts w:ascii="ＭＳ ゴシック" w:eastAsia="ＭＳ ゴシック" w:hAnsi="ＭＳ ゴシック" w:hint="eastAsia"/>
          <w:sz w:val="24"/>
          <w:szCs w:val="24"/>
        </w:rPr>
        <w:lastRenderedPageBreak/>
        <w:t>する。</w:t>
      </w:r>
    </w:p>
    <w:p w:rsidR="00D8588A" w:rsidRPr="00493092" w:rsidRDefault="00D8588A" w:rsidP="00191279">
      <w:pPr>
        <w:pStyle w:val="a5"/>
        <w:numPr>
          <w:ilvl w:val="1"/>
          <w:numId w:val="5"/>
        </w:numPr>
        <w:ind w:leftChars="0"/>
        <w:jc w:val="left"/>
        <w:rPr>
          <w:rFonts w:ascii="ＭＳ ゴシック" w:eastAsia="ＭＳ ゴシック" w:hAnsi="ＭＳ ゴシック"/>
          <w:sz w:val="24"/>
          <w:szCs w:val="24"/>
        </w:rPr>
      </w:pPr>
      <w:r w:rsidRPr="00493092">
        <w:rPr>
          <w:rFonts w:ascii="ＭＳ ゴシック" w:eastAsia="ＭＳ ゴシック" w:hAnsi="ＭＳ ゴシック" w:hint="eastAsia"/>
          <w:sz w:val="24"/>
          <w:szCs w:val="24"/>
        </w:rPr>
        <w:t>全職員を対象とした情報収集・伝達および避難誘導訓練を出水期前（6月まで）に実施する。</w:t>
      </w:r>
    </w:p>
    <w:p w:rsidR="00D8588A" w:rsidRPr="00493092" w:rsidRDefault="00D8588A" w:rsidP="00D8588A">
      <w:pPr>
        <w:jc w:val="left"/>
        <w:rPr>
          <w:rFonts w:ascii="ＭＳ ゴシック" w:eastAsia="ＭＳ ゴシック" w:hAnsi="ＭＳ ゴシック"/>
          <w:sz w:val="24"/>
          <w:szCs w:val="24"/>
        </w:rPr>
      </w:pPr>
    </w:p>
    <w:p w:rsidR="00D8588A" w:rsidRPr="00172CC2" w:rsidRDefault="00D8588A" w:rsidP="00D8588A">
      <w:pPr>
        <w:jc w:val="left"/>
        <w:rPr>
          <w:rFonts w:ascii="ＭＳ ゴシック" w:eastAsia="ＭＳ ゴシック" w:hAnsi="ＭＳ ゴシック"/>
          <w:color w:val="FF0000"/>
          <w:sz w:val="24"/>
          <w:szCs w:val="24"/>
          <w:u w:val="single"/>
        </w:rPr>
      </w:pPr>
      <w:r w:rsidRPr="00172CC2">
        <w:rPr>
          <w:rFonts w:ascii="ＭＳ ゴシック" w:eastAsia="ＭＳ ゴシック" w:hAnsi="ＭＳ ゴシック" w:hint="eastAsia"/>
          <w:color w:val="FF0000"/>
          <w:sz w:val="24"/>
          <w:szCs w:val="24"/>
          <w:u w:val="single"/>
        </w:rPr>
        <w:t>【施設内掲示用　避難確保計画イメージ】</w:t>
      </w:r>
    </w:p>
    <w:p w:rsidR="00D8588A" w:rsidRPr="00493092" w:rsidRDefault="004401A1" w:rsidP="00D8588A">
      <w:pPr>
        <w:jc w:val="left"/>
        <w:rPr>
          <w:rFonts w:ascii="ＭＳ ゴシック" w:eastAsia="ＭＳ ゴシック" w:hAnsi="ＭＳ ゴシック"/>
          <w:sz w:val="24"/>
          <w:szCs w:val="24"/>
        </w:rPr>
      </w:pPr>
      <w:r w:rsidRPr="00493092">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334225</wp:posOffset>
                </wp:positionH>
                <wp:positionV relativeFrom="paragraph">
                  <wp:posOffset>78233</wp:posOffset>
                </wp:positionV>
                <wp:extent cx="4957198" cy="3422614"/>
                <wp:effectExtent l="0" t="0" r="15240" b="26035"/>
                <wp:wrapNone/>
                <wp:docPr id="3" name="テキスト ボックス 3"/>
                <wp:cNvGraphicFramePr/>
                <a:graphic xmlns:a="http://schemas.openxmlformats.org/drawingml/2006/main">
                  <a:graphicData uri="http://schemas.microsoft.com/office/word/2010/wordprocessingShape">
                    <wps:wsp>
                      <wps:cNvSpPr txBox="1"/>
                      <wps:spPr>
                        <a:xfrm>
                          <a:off x="0" y="0"/>
                          <a:ext cx="4957198" cy="34226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01A1" w:rsidRPr="00172CC2" w:rsidRDefault="004401A1" w:rsidP="004401A1">
                            <w:pPr>
                              <w:jc w:val="center"/>
                              <w:rPr>
                                <w:rFonts w:asciiTheme="majorEastAsia" w:eastAsiaTheme="majorEastAsia" w:hAnsiTheme="majorEastAsia"/>
                                <w:color w:val="FF0000"/>
                                <w:u w:val="single"/>
                              </w:rPr>
                            </w:pPr>
                            <w:r w:rsidRPr="00172CC2">
                              <w:rPr>
                                <w:rFonts w:asciiTheme="majorEastAsia" w:eastAsiaTheme="majorEastAsia" w:hAnsiTheme="majorEastAsia" w:hint="eastAsia"/>
                                <w:color w:val="FF0000"/>
                                <w:u w:val="single"/>
                              </w:rPr>
                              <w:t>イメージ図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9" type="#_x0000_t202" style="position:absolute;margin-left:26.3pt;margin-top:6.15pt;width:390.35pt;height:26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" fillcolor="white [3201]" strokeweight=".5pt">
                <v:textbox>
                  <w:txbxContent>
                    <w:p w:rsidR="004401A1" w:rsidRPr="00172CC2" w:rsidRDefault="004401A1" w:rsidP="004401A1">
                      <w:pPr>
                        <w:jc w:val="center"/>
                        <w:rPr>
                          <w:rFonts w:asciiTheme="majorEastAsia" w:eastAsiaTheme="majorEastAsia" w:hAnsiTheme="majorEastAsia"/>
                          <w:color w:val="FF0000"/>
                          <w:u w:val="single"/>
                        </w:rPr>
                      </w:pPr>
                      <w:r w:rsidRPr="00172CC2">
                        <w:rPr>
                          <w:rFonts w:asciiTheme="majorEastAsia" w:eastAsiaTheme="majorEastAsia" w:hAnsiTheme="majorEastAsia" w:hint="eastAsia"/>
                          <w:color w:val="FF0000"/>
                          <w:u w:val="single"/>
                        </w:rPr>
                        <w:t>イメージ図</w:t>
                      </w:r>
                    </w:p>
                  </w:txbxContent>
                </v:textbox>
              </v:shape>
            </w:pict>
          </mc:Fallback>
        </mc:AlternateContent>
      </w:r>
    </w:p>
    <w:p w:rsidR="00430CC0" w:rsidRPr="00493092" w:rsidRDefault="00430CC0" w:rsidP="002E35C9">
      <w:pPr>
        <w:jc w:val="left"/>
        <w:rPr>
          <w:rFonts w:ascii="HGPｺﾞｼｯｸM" w:eastAsia="HGPｺﾞｼｯｸM"/>
          <w:sz w:val="24"/>
          <w:szCs w:val="24"/>
        </w:rPr>
      </w:pPr>
    </w:p>
    <w:sectPr w:rsidR="00430CC0" w:rsidRPr="00493092">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377" w:rsidRDefault="00ED6377" w:rsidP="00D1020E">
      <w:r>
        <w:separator/>
      </w:r>
    </w:p>
  </w:endnote>
  <w:endnote w:type="continuationSeparator" w:id="0">
    <w:p w:rsidR="00ED6377" w:rsidRDefault="00ED6377" w:rsidP="00D1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657060"/>
      <w:docPartObj>
        <w:docPartGallery w:val="Page Numbers (Bottom of Page)"/>
        <w:docPartUnique/>
      </w:docPartObj>
    </w:sdtPr>
    <w:sdtEndPr/>
    <w:sdtContent>
      <w:p w:rsidR="004401A1" w:rsidRDefault="004401A1">
        <w:pPr>
          <w:pStyle w:val="a8"/>
          <w:jc w:val="center"/>
        </w:pPr>
        <w:r>
          <w:fldChar w:fldCharType="begin"/>
        </w:r>
        <w:r>
          <w:instrText>PAGE   \* MERGEFORMAT</w:instrText>
        </w:r>
        <w:r>
          <w:fldChar w:fldCharType="separate"/>
        </w:r>
        <w:r w:rsidR="004B6B58" w:rsidRPr="004B6B58">
          <w:rPr>
            <w:noProof/>
            <w:lang w:val="ja-JP"/>
          </w:rPr>
          <w:t>9</w:t>
        </w:r>
        <w:r>
          <w:fldChar w:fldCharType="end"/>
        </w:r>
      </w:p>
    </w:sdtContent>
  </w:sdt>
  <w:p w:rsidR="004401A1" w:rsidRDefault="004401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377" w:rsidRDefault="00ED6377" w:rsidP="00D1020E">
      <w:r>
        <w:separator/>
      </w:r>
    </w:p>
  </w:footnote>
  <w:footnote w:type="continuationSeparator" w:id="0">
    <w:p w:rsidR="00ED6377" w:rsidRDefault="00ED6377" w:rsidP="00D102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3148F"/>
    <w:multiLevelType w:val="hybridMultilevel"/>
    <w:tmpl w:val="C28E7C80"/>
    <w:lvl w:ilvl="0" w:tplc="A8FA203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35400813"/>
    <w:multiLevelType w:val="hybridMultilevel"/>
    <w:tmpl w:val="25466CD4"/>
    <w:lvl w:ilvl="0" w:tplc="42CC0D5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600435E4"/>
    <w:multiLevelType w:val="hybridMultilevel"/>
    <w:tmpl w:val="44B07A7A"/>
    <w:lvl w:ilvl="0" w:tplc="7FB24A9C">
      <w:start w:val="1"/>
      <w:numFmt w:val="decimal"/>
      <w:lvlText w:val="%1)"/>
      <w:lvlJc w:val="left"/>
      <w:pPr>
        <w:ind w:left="840" w:hanging="360"/>
      </w:pPr>
      <w:rPr>
        <w:rFonts w:hint="default"/>
      </w:rPr>
    </w:lvl>
    <w:lvl w:ilvl="1" w:tplc="27926FB0">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667564D"/>
    <w:multiLevelType w:val="hybridMultilevel"/>
    <w:tmpl w:val="65307BDC"/>
    <w:lvl w:ilvl="0" w:tplc="7FB24A9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7370574D"/>
    <w:multiLevelType w:val="hybridMultilevel"/>
    <w:tmpl w:val="65F4A1B0"/>
    <w:lvl w:ilvl="0" w:tplc="7FB24A9C">
      <w:start w:val="1"/>
      <w:numFmt w:val="decimal"/>
      <w:lvlText w:val="%1)"/>
      <w:lvlJc w:val="left"/>
      <w:pPr>
        <w:ind w:left="840" w:hanging="360"/>
      </w:pPr>
      <w:rPr>
        <w:rFonts w:hint="default"/>
      </w:rPr>
    </w:lvl>
    <w:lvl w:ilvl="1" w:tplc="27926FB0">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7BC32F18"/>
    <w:multiLevelType w:val="hybridMultilevel"/>
    <w:tmpl w:val="08E495F8"/>
    <w:lvl w:ilvl="0" w:tplc="FDAA3188">
      <w:start w:val="1"/>
      <w:numFmt w:val="decimal"/>
      <w:lvlText w:val="%1)"/>
      <w:lvlJc w:val="left"/>
      <w:pPr>
        <w:ind w:left="720" w:hanging="360"/>
      </w:pPr>
      <w:rPr>
        <w:rFonts w:hint="default"/>
      </w:rPr>
    </w:lvl>
    <w:lvl w:ilvl="1" w:tplc="C1BE221E">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E293349"/>
    <w:multiLevelType w:val="hybridMultilevel"/>
    <w:tmpl w:val="154A0226"/>
    <w:lvl w:ilvl="0" w:tplc="7FB24A9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4"/>
  </w:num>
  <w:num w:numId="2">
    <w:abstractNumId w:val="2"/>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8D"/>
    <w:rsid w:val="00172CC2"/>
    <w:rsid w:val="00191279"/>
    <w:rsid w:val="002057F3"/>
    <w:rsid w:val="00281340"/>
    <w:rsid w:val="002A656E"/>
    <w:rsid w:val="002E35C9"/>
    <w:rsid w:val="00363AB4"/>
    <w:rsid w:val="003E2953"/>
    <w:rsid w:val="00422258"/>
    <w:rsid w:val="00430CC0"/>
    <w:rsid w:val="004401A1"/>
    <w:rsid w:val="00493092"/>
    <w:rsid w:val="004B6B58"/>
    <w:rsid w:val="004E5271"/>
    <w:rsid w:val="0059287E"/>
    <w:rsid w:val="006317C1"/>
    <w:rsid w:val="00774C50"/>
    <w:rsid w:val="007C330A"/>
    <w:rsid w:val="007E0164"/>
    <w:rsid w:val="00920D31"/>
    <w:rsid w:val="00946227"/>
    <w:rsid w:val="00976BB3"/>
    <w:rsid w:val="009B5CA1"/>
    <w:rsid w:val="00A855A0"/>
    <w:rsid w:val="00AA028D"/>
    <w:rsid w:val="00AE5ECF"/>
    <w:rsid w:val="00D1020E"/>
    <w:rsid w:val="00D8588A"/>
    <w:rsid w:val="00DD32DC"/>
    <w:rsid w:val="00E73E79"/>
    <w:rsid w:val="00ED6377"/>
    <w:rsid w:val="00F24377"/>
    <w:rsid w:val="00F57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662C987-5FA1-4C84-95C2-D56612B4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4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855A0"/>
    <w:rPr>
      <w:color w:val="0563C1" w:themeColor="hyperlink"/>
      <w:u w:val="single"/>
    </w:rPr>
  </w:style>
  <w:style w:type="paragraph" w:styleId="a5">
    <w:name w:val="List Paragraph"/>
    <w:basedOn w:val="a"/>
    <w:uiPriority w:val="34"/>
    <w:qFormat/>
    <w:rsid w:val="00430CC0"/>
    <w:pPr>
      <w:ind w:leftChars="400" w:left="840"/>
    </w:pPr>
  </w:style>
  <w:style w:type="paragraph" w:styleId="a6">
    <w:name w:val="header"/>
    <w:basedOn w:val="a"/>
    <w:link w:val="a7"/>
    <w:uiPriority w:val="99"/>
    <w:unhideWhenUsed/>
    <w:rsid w:val="00D1020E"/>
    <w:pPr>
      <w:tabs>
        <w:tab w:val="center" w:pos="4252"/>
        <w:tab w:val="right" w:pos="8504"/>
      </w:tabs>
      <w:snapToGrid w:val="0"/>
    </w:pPr>
  </w:style>
  <w:style w:type="character" w:customStyle="1" w:styleId="a7">
    <w:name w:val="ヘッダー (文字)"/>
    <w:basedOn w:val="a0"/>
    <w:link w:val="a6"/>
    <w:uiPriority w:val="99"/>
    <w:rsid w:val="00D1020E"/>
  </w:style>
  <w:style w:type="paragraph" w:styleId="a8">
    <w:name w:val="footer"/>
    <w:basedOn w:val="a"/>
    <w:link w:val="a9"/>
    <w:uiPriority w:val="99"/>
    <w:unhideWhenUsed/>
    <w:rsid w:val="00D1020E"/>
    <w:pPr>
      <w:tabs>
        <w:tab w:val="center" w:pos="4252"/>
        <w:tab w:val="right" w:pos="8504"/>
      </w:tabs>
      <w:snapToGrid w:val="0"/>
    </w:pPr>
  </w:style>
  <w:style w:type="character" w:customStyle="1" w:styleId="a9">
    <w:name w:val="フッター (文字)"/>
    <w:basedOn w:val="a0"/>
    <w:link w:val="a8"/>
    <w:uiPriority w:val="99"/>
    <w:rsid w:val="00D1020E"/>
  </w:style>
  <w:style w:type="paragraph" w:styleId="aa">
    <w:name w:val="Balloon Text"/>
    <w:basedOn w:val="a"/>
    <w:link w:val="ab"/>
    <w:uiPriority w:val="99"/>
    <w:semiHidden/>
    <w:unhideWhenUsed/>
    <w:rsid w:val="002A65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65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sono-s@fdfujisan-nantou.shizuo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9</Pages>
  <Words>606</Words>
  <Characters>3460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直樹</dc:creator>
  <cp:keywords/>
  <dc:description/>
  <cp:lastModifiedBy>亀崎　浩子</cp:lastModifiedBy>
  <cp:revision>15</cp:revision>
  <cp:lastPrinted>2017-07-14T02:48:00Z</cp:lastPrinted>
  <dcterms:created xsi:type="dcterms:W3CDTF">2017-07-13T07:15:00Z</dcterms:created>
  <dcterms:modified xsi:type="dcterms:W3CDTF">2020-03-16T06:51:00Z</dcterms:modified>
</cp:coreProperties>
</file>