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FFAC5" w14:textId="5130B83B" w:rsidR="0065371C" w:rsidRDefault="00262252" w:rsidP="00262252">
      <w:pPr>
        <w:jc w:val="center"/>
        <w:rPr>
          <w:sz w:val="24"/>
          <w:szCs w:val="24"/>
        </w:rPr>
      </w:pPr>
      <w:r>
        <w:rPr>
          <w:rFonts w:hint="eastAsia"/>
          <w:sz w:val="24"/>
          <w:szCs w:val="24"/>
        </w:rPr>
        <w:t>東地区コミュニティ広場使用申請書</w:t>
      </w:r>
    </w:p>
    <w:p w14:paraId="2931B5C9" w14:textId="77777777" w:rsidR="00262252" w:rsidRDefault="00262252">
      <w:pPr>
        <w:rPr>
          <w:sz w:val="24"/>
          <w:szCs w:val="24"/>
        </w:rPr>
      </w:pPr>
    </w:p>
    <w:p w14:paraId="6CB88754" w14:textId="59FCA5CF" w:rsidR="00262252" w:rsidRDefault="00262252" w:rsidP="00262252">
      <w:pPr>
        <w:jc w:val="right"/>
        <w:rPr>
          <w:sz w:val="24"/>
          <w:szCs w:val="24"/>
        </w:rPr>
      </w:pPr>
      <w:r>
        <w:rPr>
          <w:rFonts w:hint="eastAsia"/>
          <w:sz w:val="24"/>
          <w:szCs w:val="24"/>
        </w:rPr>
        <w:t>令和　　年　　月　　日</w:t>
      </w:r>
    </w:p>
    <w:p w14:paraId="49BEEDD5" w14:textId="77777777" w:rsidR="00262252" w:rsidRDefault="00262252">
      <w:pPr>
        <w:rPr>
          <w:sz w:val="24"/>
          <w:szCs w:val="24"/>
        </w:rPr>
      </w:pPr>
    </w:p>
    <w:p w14:paraId="4FD0CC7F" w14:textId="5EDC901E" w:rsidR="00262252" w:rsidRDefault="00262252">
      <w:pPr>
        <w:rPr>
          <w:sz w:val="24"/>
          <w:szCs w:val="24"/>
        </w:rPr>
      </w:pPr>
      <w:r>
        <w:rPr>
          <w:rFonts w:hint="eastAsia"/>
          <w:sz w:val="24"/>
          <w:szCs w:val="24"/>
        </w:rPr>
        <w:t>裾野市教育委員会　様</w:t>
      </w:r>
    </w:p>
    <w:p w14:paraId="48B4E1C9" w14:textId="77777777" w:rsidR="00262252" w:rsidRDefault="00262252" w:rsidP="00A52EA8">
      <w:pPr>
        <w:ind w:rightChars="-338" w:right="-710"/>
        <w:rPr>
          <w:sz w:val="24"/>
          <w:szCs w:val="24"/>
        </w:rPr>
      </w:pPr>
    </w:p>
    <w:p w14:paraId="3C14419E" w14:textId="3790FE3D" w:rsidR="00262252" w:rsidRDefault="00853DDA" w:rsidP="00F90C56">
      <w:pPr>
        <w:ind w:firstLineChars="1900" w:firstLine="4560"/>
        <w:rPr>
          <w:sz w:val="24"/>
          <w:szCs w:val="24"/>
        </w:rPr>
      </w:pPr>
      <w:r>
        <w:rPr>
          <w:rFonts w:hint="eastAsia"/>
          <w:sz w:val="24"/>
          <w:szCs w:val="24"/>
        </w:rPr>
        <w:t>申請者</w:t>
      </w:r>
    </w:p>
    <w:p w14:paraId="4E60B99F" w14:textId="77777777" w:rsidR="00853DDA" w:rsidRDefault="00F90C56" w:rsidP="00853DDA">
      <w:pPr>
        <w:spacing w:line="360" w:lineRule="auto"/>
        <w:ind w:right="-710" w:firstLineChars="1900" w:firstLine="4560"/>
        <w:rPr>
          <w:sz w:val="24"/>
          <w:szCs w:val="24"/>
        </w:rPr>
      </w:pPr>
      <w:r w:rsidRPr="00F90C56">
        <w:rPr>
          <w:rFonts w:hint="eastAsia"/>
          <w:sz w:val="24"/>
          <w:szCs w:val="24"/>
          <w:u w:val="single"/>
        </w:rPr>
        <w:t xml:space="preserve">氏　　　名　　　　　　　　　　</w:t>
      </w:r>
      <w:r>
        <w:rPr>
          <w:rFonts w:hint="eastAsia"/>
          <w:sz w:val="24"/>
          <w:szCs w:val="24"/>
          <w:u w:val="single"/>
        </w:rPr>
        <w:t xml:space="preserve">　</w:t>
      </w:r>
      <w:r w:rsidR="00853DDA">
        <w:rPr>
          <w:rFonts w:hint="eastAsia"/>
          <w:sz w:val="24"/>
          <w:szCs w:val="24"/>
          <w:u w:val="single"/>
        </w:rPr>
        <w:t xml:space="preserve">　　　</w:t>
      </w:r>
      <w:r w:rsidR="00853DDA" w:rsidRPr="00F90C56">
        <w:rPr>
          <w:rFonts w:hint="eastAsia"/>
          <w:sz w:val="24"/>
          <w:szCs w:val="24"/>
          <w:u w:val="single"/>
        </w:rPr>
        <w:t xml:space="preserve">　</w:t>
      </w:r>
      <w:r w:rsidR="00853DDA" w:rsidRPr="00F90C56">
        <w:rPr>
          <w:rFonts w:hint="eastAsia"/>
          <w:sz w:val="24"/>
          <w:szCs w:val="24"/>
        </w:rPr>
        <w:t xml:space="preserve">　</w:t>
      </w:r>
    </w:p>
    <w:p w14:paraId="5178A7BD" w14:textId="19C44273" w:rsidR="00F90C56" w:rsidRDefault="00F90C56" w:rsidP="00A52EA8">
      <w:pPr>
        <w:spacing w:line="360" w:lineRule="auto"/>
        <w:ind w:rightChars="-338" w:right="-710" w:firstLineChars="1900" w:firstLine="4560"/>
        <w:rPr>
          <w:sz w:val="24"/>
          <w:szCs w:val="24"/>
          <w:u w:val="single"/>
        </w:rPr>
      </w:pPr>
      <w:r w:rsidRPr="00F90C56">
        <w:rPr>
          <w:rFonts w:hint="eastAsia"/>
          <w:sz w:val="24"/>
          <w:szCs w:val="24"/>
          <w:u w:val="single"/>
        </w:rPr>
        <w:t xml:space="preserve">団　体　名　　　　　　　　　　　</w:t>
      </w:r>
      <w:r w:rsidR="00A52EA8" w:rsidRPr="00A52EA8">
        <w:rPr>
          <w:rFonts w:hint="eastAsia"/>
          <w:sz w:val="24"/>
          <w:szCs w:val="24"/>
          <w:u w:val="single"/>
        </w:rPr>
        <w:t xml:space="preserve">　　　　　　</w:t>
      </w:r>
      <w:r w:rsidR="00A52EA8">
        <w:rPr>
          <w:rFonts w:hint="eastAsia"/>
          <w:sz w:val="24"/>
          <w:szCs w:val="24"/>
          <w:u w:val="single"/>
        </w:rPr>
        <w:t xml:space="preserve">　　</w:t>
      </w:r>
      <w:r w:rsidR="00853DDA">
        <w:rPr>
          <w:rFonts w:hint="eastAsia"/>
          <w:sz w:val="24"/>
          <w:szCs w:val="24"/>
          <w:u w:val="single"/>
        </w:rPr>
        <w:t xml:space="preserve">　　　</w:t>
      </w:r>
      <w:r w:rsidRPr="00F90C56">
        <w:rPr>
          <w:rFonts w:hint="eastAsia"/>
          <w:sz w:val="24"/>
          <w:szCs w:val="24"/>
          <w:u w:val="single"/>
        </w:rPr>
        <w:t xml:space="preserve">　</w:t>
      </w:r>
    </w:p>
    <w:p w14:paraId="372B1011" w14:textId="36034EF0" w:rsidR="00F90C56" w:rsidRDefault="00F90C56" w:rsidP="00853DDA">
      <w:pPr>
        <w:spacing w:line="360" w:lineRule="auto"/>
        <w:ind w:rightChars="-338" w:right="-710" w:firstLineChars="1900" w:firstLine="4560"/>
        <w:rPr>
          <w:sz w:val="24"/>
          <w:szCs w:val="24"/>
          <w:u w:val="single"/>
        </w:rPr>
      </w:pPr>
      <w:r>
        <w:rPr>
          <w:rFonts w:hint="eastAsia"/>
          <w:sz w:val="24"/>
          <w:szCs w:val="24"/>
          <w:u w:val="single"/>
        </w:rPr>
        <w:t xml:space="preserve">代表者氏名　　　　　　　　　　　</w:t>
      </w:r>
      <w:r w:rsidRPr="00F90C56">
        <w:rPr>
          <w:rFonts w:hint="eastAsia"/>
          <w:sz w:val="24"/>
          <w:szCs w:val="24"/>
          <w:u w:val="single"/>
        </w:rPr>
        <w:t xml:space="preserve">　</w:t>
      </w:r>
      <w:r w:rsidR="00853DDA">
        <w:rPr>
          <w:rFonts w:hint="eastAsia"/>
          <w:sz w:val="24"/>
          <w:szCs w:val="24"/>
          <w:u w:val="single"/>
        </w:rPr>
        <w:t xml:space="preserve">　　　</w:t>
      </w:r>
    </w:p>
    <w:p w14:paraId="6330C477" w14:textId="06A0B5FB" w:rsidR="00F90C56" w:rsidRDefault="00F90C56" w:rsidP="00A52EA8">
      <w:pPr>
        <w:spacing w:line="360" w:lineRule="auto"/>
        <w:ind w:rightChars="-338" w:right="-710" w:firstLineChars="1900" w:firstLine="4560"/>
        <w:rPr>
          <w:sz w:val="24"/>
          <w:szCs w:val="24"/>
          <w:u w:val="single"/>
        </w:rPr>
      </w:pPr>
      <w:r>
        <w:rPr>
          <w:rFonts w:hint="eastAsia"/>
          <w:sz w:val="24"/>
          <w:szCs w:val="24"/>
          <w:u w:val="single"/>
        </w:rPr>
        <w:t>電</w:t>
      </w:r>
      <w:r>
        <w:rPr>
          <w:rFonts w:hint="eastAsia"/>
          <w:sz w:val="24"/>
          <w:szCs w:val="24"/>
          <w:u w:val="single"/>
        </w:rPr>
        <w:t xml:space="preserve"> </w:t>
      </w:r>
      <w:r>
        <w:rPr>
          <w:rFonts w:hint="eastAsia"/>
          <w:sz w:val="24"/>
          <w:szCs w:val="24"/>
          <w:u w:val="single"/>
        </w:rPr>
        <w:t>話</w:t>
      </w:r>
      <w:r>
        <w:rPr>
          <w:rFonts w:hint="eastAsia"/>
          <w:sz w:val="24"/>
          <w:szCs w:val="24"/>
          <w:u w:val="single"/>
        </w:rPr>
        <w:t xml:space="preserve"> </w:t>
      </w:r>
      <w:r>
        <w:rPr>
          <w:rFonts w:hint="eastAsia"/>
          <w:sz w:val="24"/>
          <w:szCs w:val="24"/>
          <w:u w:val="single"/>
        </w:rPr>
        <w:t>番</w:t>
      </w:r>
      <w:r>
        <w:rPr>
          <w:rFonts w:hint="eastAsia"/>
          <w:sz w:val="24"/>
          <w:szCs w:val="24"/>
          <w:u w:val="single"/>
        </w:rPr>
        <w:t xml:space="preserve"> </w:t>
      </w:r>
      <w:r>
        <w:rPr>
          <w:rFonts w:hint="eastAsia"/>
          <w:sz w:val="24"/>
          <w:szCs w:val="24"/>
          <w:u w:val="single"/>
        </w:rPr>
        <w:t>号</w:t>
      </w:r>
      <w:r>
        <w:rPr>
          <w:rFonts w:hint="eastAsia"/>
          <w:sz w:val="24"/>
          <w:szCs w:val="24"/>
          <w:u w:val="single"/>
        </w:rPr>
        <w:t xml:space="preserve">                      </w:t>
      </w:r>
      <w:r w:rsidR="00853DDA">
        <w:rPr>
          <w:rFonts w:hint="eastAsia"/>
          <w:sz w:val="24"/>
          <w:szCs w:val="24"/>
          <w:u w:val="single"/>
        </w:rPr>
        <w:t xml:space="preserve">　　　</w:t>
      </w:r>
    </w:p>
    <w:p w14:paraId="3964568F" w14:textId="77777777" w:rsidR="00F90C56" w:rsidRDefault="00F90C56" w:rsidP="00F90C56">
      <w:pPr>
        <w:spacing w:line="360" w:lineRule="auto"/>
        <w:rPr>
          <w:sz w:val="24"/>
          <w:szCs w:val="24"/>
          <w:u w:val="single"/>
        </w:rPr>
      </w:pPr>
    </w:p>
    <w:p w14:paraId="5BB05992" w14:textId="513BAFA2" w:rsidR="00F90C56" w:rsidRDefault="00F90C56" w:rsidP="00853DDA">
      <w:pPr>
        <w:spacing w:line="360" w:lineRule="auto"/>
        <w:ind w:leftChars="-337" w:left="-566" w:rightChars="-405" w:right="-850" w:hangingChars="59" w:hanging="142"/>
        <w:rPr>
          <w:sz w:val="24"/>
          <w:szCs w:val="24"/>
        </w:rPr>
      </w:pPr>
      <w:r>
        <w:rPr>
          <w:rFonts w:hint="eastAsia"/>
          <w:sz w:val="24"/>
          <w:szCs w:val="24"/>
        </w:rPr>
        <w:t xml:space="preserve">　下記のとおり東地区コミュニティ広場を使用したいので申請します。なお、使用の際は注意事項</w:t>
      </w:r>
      <w:r w:rsidR="00E257CE">
        <w:rPr>
          <w:rFonts w:hint="eastAsia"/>
          <w:sz w:val="24"/>
          <w:szCs w:val="24"/>
        </w:rPr>
        <w:t>（裏面）</w:t>
      </w:r>
      <w:r>
        <w:rPr>
          <w:rFonts w:hint="eastAsia"/>
          <w:sz w:val="24"/>
          <w:szCs w:val="24"/>
        </w:rPr>
        <w:t>を遵守します。</w:t>
      </w:r>
    </w:p>
    <w:p w14:paraId="115101DA" w14:textId="77777777" w:rsidR="00F90C56" w:rsidRDefault="00F90C56" w:rsidP="00F90C56">
      <w:pPr>
        <w:pStyle w:val="aa"/>
      </w:pPr>
      <w:r>
        <w:rPr>
          <w:rFonts w:hint="eastAsia"/>
        </w:rPr>
        <w:t>記</w:t>
      </w:r>
    </w:p>
    <w:p w14:paraId="6BC0B5E6" w14:textId="77777777" w:rsidR="00F90C56" w:rsidRDefault="00F90C56" w:rsidP="00F90C56"/>
    <w:tbl>
      <w:tblPr>
        <w:tblStyle w:val="ae"/>
        <w:tblW w:w="10491" w:type="dxa"/>
        <w:tblInd w:w="-998" w:type="dxa"/>
        <w:tblLook w:val="04A0" w:firstRow="1" w:lastRow="0" w:firstColumn="1" w:lastColumn="0" w:noHBand="0" w:noVBand="1"/>
      </w:tblPr>
      <w:tblGrid>
        <w:gridCol w:w="456"/>
        <w:gridCol w:w="1416"/>
        <w:gridCol w:w="8619"/>
      </w:tblGrid>
      <w:tr w:rsidR="00DD45B7" w14:paraId="71AD62C1" w14:textId="77777777" w:rsidTr="00DD45B7">
        <w:tc>
          <w:tcPr>
            <w:tcW w:w="456" w:type="dxa"/>
            <w:vAlign w:val="center"/>
          </w:tcPr>
          <w:p w14:paraId="638AEFC4" w14:textId="109F26CA" w:rsidR="00FD4615" w:rsidRPr="00FD4615" w:rsidRDefault="00FD4615" w:rsidP="00DD45B7">
            <w:pPr>
              <w:jc w:val="center"/>
              <w:rPr>
                <w:sz w:val="24"/>
                <w:szCs w:val="24"/>
              </w:rPr>
            </w:pPr>
            <w:r w:rsidRPr="00FD4615">
              <w:rPr>
                <w:rFonts w:hint="eastAsia"/>
                <w:sz w:val="24"/>
                <w:szCs w:val="24"/>
              </w:rPr>
              <w:t>１</w:t>
            </w:r>
          </w:p>
        </w:tc>
        <w:tc>
          <w:tcPr>
            <w:tcW w:w="1388" w:type="dxa"/>
            <w:vAlign w:val="center"/>
          </w:tcPr>
          <w:p w14:paraId="641D248B" w14:textId="622E6C67" w:rsidR="00FD4615" w:rsidRPr="00FD4615" w:rsidRDefault="00FD4615" w:rsidP="00FD4615">
            <w:pPr>
              <w:jc w:val="center"/>
              <w:rPr>
                <w:sz w:val="24"/>
                <w:szCs w:val="24"/>
              </w:rPr>
            </w:pPr>
            <w:r w:rsidRPr="00DD45B7">
              <w:rPr>
                <w:rFonts w:hint="eastAsia"/>
                <w:spacing w:val="40"/>
                <w:kern w:val="0"/>
                <w:sz w:val="24"/>
                <w:szCs w:val="24"/>
                <w:fitText w:val="1200" w:id="-693885952"/>
              </w:rPr>
              <w:t>使用日</w:t>
            </w:r>
            <w:r w:rsidRPr="00DD45B7">
              <w:rPr>
                <w:rFonts w:hint="eastAsia"/>
                <w:kern w:val="0"/>
                <w:sz w:val="24"/>
                <w:szCs w:val="24"/>
                <w:fitText w:val="1200" w:id="-693885952"/>
              </w:rPr>
              <w:t>時</w:t>
            </w:r>
          </w:p>
        </w:tc>
        <w:tc>
          <w:tcPr>
            <w:tcW w:w="8647" w:type="dxa"/>
          </w:tcPr>
          <w:p w14:paraId="22836AA2" w14:textId="77777777" w:rsidR="00FD4615" w:rsidRDefault="00FD4615" w:rsidP="00F90C56">
            <w:pPr>
              <w:rPr>
                <w:sz w:val="24"/>
                <w:szCs w:val="24"/>
              </w:rPr>
            </w:pPr>
          </w:p>
          <w:p w14:paraId="47854DF1" w14:textId="77777777" w:rsidR="00DD45B7" w:rsidRDefault="00DD45B7" w:rsidP="00F90C56">
            <w:pPr>
              <w:rPr>
                <w:sz w:val="24"/>
                <w:szCs w:val="24"/>
              </w:rPr>
            </w:pPr>
          </w:p>
          <w:p w14:paraId="2DA09FD0" w14:textId="34074859" w:rsidR="00FD4615" w:rsidRDefault="00FD4615" w:rsidP="00F90C56">
            <w:pPr>
              <w:rPr>
                <w:sz w:val="24"/>
                <w:szCs w:val="24"/>
              </w:rPr>
            </w:pPr>
            <w:r>
              <w:rPr>
                <w:rFonts w:hint="eastAsia"/>
                <w:sz w:val="24"/>
                <w:szCs w:val="24"/>
              </w:rPr>
              <w:t>令和　　年　　月　　日（　　曜日）</w:t>
            </w:r>
            <w:r w:rsidR="00DD45B7">
              <w:rPr>
                <w:rFonts w:hint="eastAsia"/>
                <w:sz w:val="24"/>
                <w:szCs w:val="24"/>
              </w:rPr>
              <w:t xml:space="preserve">　　　時　　　分から　　時　　分まで</w:t>
            </w:r>
          </w:p>
          <w:p w14:paraId="462E9132" w14:textId="77777777" w:rsidR="00FD4615" w:rsidRDefault="00FD4615" w:rsidP="00F90C56">
            <w:pPr>
              <w:rPr>
                <w:sz w:val="24"/>
                <w:szCs w:val="24"/>
              </w:rPr>
            </w:pPr>
          </w:p>
          <w:p w14:paraId="4D0FC961" w14:textId="77777777" w:rsidR="00DD45B7" w:rsidRPr="00FD4615" w:rsidRDefault="00DD45B7" w:rsidP="00F90C56">
            <w:pPr>
              <w:rPr>
                <w:sz w:val="24"/>
                <w:szCs w:val="24"/>
              </w:rPr>
            </w:pPr>
          </w:p>
        </w:tc>
      </w:tr>
      <w:tr w:rsidR="00DD45B7" w14:paraId="37F101B8" w14:textId="77777777" w:rsidTr="00DD45B7">
        <w:tc>
          <w:tcPr>
            <w:tcW w:w="456" w:type="dxa"/>
            <w:vAlign w:val="center"/>
          </w:tcPr>
          <w:p w14:paraId="23B2821F" w14:textId="6302CB4F" w:rsidR="00FD4615" w:rsidRPr="00FD4615" w:rsidRDefault="00FD4615" w:rsidP="00DD45B7">
            <w:pPr>
              <w:jc w:val="center"/>
              <w:rPr>
                <w:sz w:val="24"/>
                <w:szCs w:val="24"/>
              </w:rPr>
            </w:pPr>
            <w:r w:rsidRPr="00FD4615">
              <w:rPr>
                <w:rFonts w:hint="eastAsia"/>
                <w:sz w:val="24"/>
                <w:szCs w:val="24"/>
              </w:rPr>
              <w:t>２</w:t>
            </w:r>
          </w:p>
        </w:tc>
        <w:tc>
          <w:tcPr>
            <w:tcW w:w="1388" w:type="dxa"/>
            <w:vAlign w:val="center"/>
          </w:tcPr>
          <w:p w14:paraId="1236AA6B" w14:textId="34729892" w:rsidR="00FD4615" w:rsidRPr="00FD4615" w:rsidRDefault="00FD4615" w:rsidP="00DD45B7">
            <w:pPr>
              <w:jc w:val="center"/>
              <w:rPr>
                <w:sz w:val="24"/>
                <w:szCs w:val="24"/>
              </w:rPr>
            </w:pPr>
            <w:r w:rsidRPr="00DD45B7">
              <w:rPr>
                <w:rFonts w:hint="eastAsia"/>
                <w:spacing w:val="40"/>
                <w:kern w:val="0"/>
                <w:sz w:val="24"/>
                <w:szCs w:val="24"/>
                <w:fitText w:val="1200" w:id="-693885951"/>
              </w:rPr>
              <w:t>使用目</w:t>
            </w:r>
            <w:r w:rsidRPr="00DD45B7">
              <w:rPr>
                <w:rFonts w:hint="eastAsia"/>
                <w:kern w:val="0"/>
                <w:sz w:val="24"/>
                <w:szCs w:val="24"/>
                <w:fitText w:val="1200" w:id="-693885951"/>
              </w:rPr>
              <w:t>的</w:t>
            </w:r>
          </w:p>
        </w:tc>
        <w:tc>
          <w:tcPr>
            <w:tcW w:w="8647" w:type="dxa"/>
          </w:tcPr>
          <w:p w14:paraId="232611A1" w14:textId="77777777" w:rsidR="00FD4615" w:rsidRDefault="00FD4615" w:rsidP="00F90C56">
            <w:pPr>
              <w:rPr>
                <w:sz w:val="24"/>
                <w:szCs w:val="24"/>
              </w:rPr>
            </w:pPr>
          </w:p>
          <w:p w14:paraId="5476D152" w14:textId="77777777" w:rsidR="00DD45B7" w:rsidRDefault="00DD45B7" w:rsidP="00F90C56">
            <w:pPr>
              <w:rPr>
                <w:sz w:val="24"/>
                <w:szCs w:val="24"/>
              </w:rPr>
            </w:pPr>
          </w:p>
          <w:p w14:paraId="56348577" w14:textId="77777777" w:rsidR="00DD45B7" w:rsidRPr="00FD4615" w:rsidRDefault="00DD45B7" w:rsidP="00F90C56">
            <w:pPr>
              <w:rPr>
                <w:sz w:val="24"/>
                <w:szCs w:val="24"/>
              </w:rPr>
            </w:pPr>
          </w:p>
        </w:tc>
      </w:tr>
      <w:tr w:rsidR="00DD45B7" w14:paraId="102F1D84" w14:textId="77777777" w:rsidTr="00DD45B7">
        <w:trPr>
          <w:trHeight w:val="982"/>
        </w:trPr>
        <w:tc>
          <w:tcPr>
            <w:tcW w:w="456" w:type="dxa"/>
            <w:vAlign w:val="center"/>
          </w:tcPr>
          <w:p w14:paraId="33DBC15E" w14:textId="313C1BB7" w:rsidR="00FD4615" w:rsidRPr="00FD4615" w:rsidRDefault="00FD4615" w:rsidP="00DD45B7">
            <w:pPr>
              <w:jc w:val="center"/>
              <w:rPr>
                <w:sz w:val="24"/>
                <w:szCs w:val="24"/>
              </w:rPr>
            </w:pPr>
            <w:r w:rsidRPr="00FD4615">
              <w:rPr>
                <w:rFonts w:hint="eastAsia"/>
                <w:sz w:val="24"/>
                <w:szCs w:val="24"/>
              </w:rPr>
              <w:t>３</w:t>
            </w:r>
          </w:p>
        </w:tc>
        <w:tc>
          <w:tcPr>
            <w:tcW w:w="1388" w:type="dxa"/>
            <w:vAlign w:val="center"/>
          </w:tcPr>
          <w:p w14:paraId="1095FE9B" w14:textId="704AB3DA" w:rsidR="00FD4615" w:rsidRPr="00FD4615" w:rsidRDefault="00FD4615" w:rsidP="00DD45B7">
            <w:pPr>
              <w:jc w:val="center"/>
              <w:rPr>
                <w:sz w:val="24"/>
                <w:szCs w:val="24"/>
              </w:rPr>
            </w:pPr>
            <w:r w:rsidRPr="00DD45B7">
              <w:rPr>
                <w:rFonts w:hint="eastAsia"/>
                <w:spacing w:val="40"/>
                <w:kern w:val="0"/>
                <w:sz w:val="24"/>
                <w:szCs w:val="24"/>
                <w:fitText w:val="1200" w:id="-693885950"/>
              </w:rPr>
              <w:t>使用人</w:t>
            </w:r>
            <w:r w:rsidRPr="00DD45B7">
              <w:rPr>
                <w:rFonts w:hint="eastAsia"/>
                <w:kern w:val="0"/>
                <w:sz w:val="24"/>
                <w:szCs w:val="24"/>
                <w:fitText w:val="1200" w:id="-693885950"/>
              </w:rPr>
              <w:t>数</w:t>
            </w:r>
          </w:p>
        </w:tc>
        <w:tc>
          <w:tcPr>
            <w:tcW w:w="8647" w:type="dxa"/>
            <w:vAlign w:val="center"/>
          </w:tcPr>
          <w:p w14:paraId="65553069" w14:textId="7B5B2ABC" w:rsidR="00DD45B7" w:rsidRPr="00FD4615" w:rsidRDefault="00DD45B7" w:rsidP="00DD45B7">
            <w:pPr>
              <w:jc w:val="center"/>
              <w:rPr>
                <w:sz w:val="24"/>
                <w:szCs w:val="24"/>
              </w:rPr>
            </w:pPr>
            <w:r>
              <w:rPr>
                <w:rFonts w:hint="eastAsia"/>
                <w:sz w:val="24"/>
                <w:szCs w:val="24"/>
              </w:rPr>
              <w:t xml:space="preserve">大人　　　　名　　</w:t>
            </w:r>
            <w:r w:rsidR="00853DDA">
              <w:rPr>
                <w:rFonts w:hint="eastAsia"/>
                <w:sz w:val="24"/>
                <w:szCs w:val="24"/>
              </w:rPr>
              <w:t>・</w:t>
            </w:r>
            <w:r>
              <w:rPr>
                <w:rFonts w:hint="eastAsia"/>
                <w:sz w:val="24"/>
                <w:szCs w:val="24"/>
              </w:rPr>
              <w:t xml:space="preserve">　　子ども　　　　名　　　　合計　　　　名</w:t>
            </w:r>
          </w:p>
        </w:tc>
      </w:tr>
      <w:tr w:rsidR="00DD45B7" w14:paraId="40EB9F2B" w14:textId="77777777" w:rsidTr="00DD45B7">
        <w:trPr>
          <w:trHeight w:val="981"/>
        </w:trPr>
        <w:tc>
          <w:tcPr>
            <w:tcW w:w="456" w:type="dxa"/>
            <w:vAlign w:val="center"/>
          </w:tcPr>
          <w:p w14:paraId="7A8BFD9B" w14:textId="2C6B4E8A" w:rsidR="00FD4615" w:rsidRPr="00FD4615" w:rsidRDefault="00FD4615" w:rsidP="00DD45B7">
            <w:pPr>
              <w:jc w:val="center"/>
              <w:rPr>
                <w:sz w:val="24"/>
                <w:szCs w:val="24"/>
              </w:rPr>
            </w:pPr>
            <w:r w:rsidRPr="00FD4615">
              <w:rPr>
                <w:rFonts w:hint="eastAsia"/>
                <w:sz w:val="24"/>
                <w:szCs w:val="24"/>
              </w:rPr>
              <w:t>４</w:t>
            </w:r>
          </w:p>
        </w:tc>
        <w:tc>
          <w:tcPr>
            <w:tcW w:w="1388" w:type="dxa"/>
            <w:vAlign w:val="center"/>
          </w:tcPr>
          <w:p w14:paraId="678D2D66" w14:textId="4593B2FC" w:rsidR="00FD4615" w:rsidRPr="00FD4615" w:rsidRDefault="00FD4615" w:rsidP="00DD45B7">
            <w:pPr>
              <w:jc w:val="center"/>
              <w:rPr>
                <w:sz w:val="24"/>
                <w:szCs w:val="24"/>
              </w:rPr>
            </w:pPr>
            <w:r w:rsidRPr="00DD45B7">
              <w:rPr>
                <w:rFonts w:hint="eastAsia"/>
                <w:spacing w:val="360"/>
                <w:kern w:val="0"/>
                <w:sz w:val="24"/>
                <w:szCs w:val="24"/>
                <w:fitText w:val="1200" w:id="-693885949"/>
              </w:rPr>
              <w:t>使</w:t>
            </w:r>
            <w:r w:rsidRPr="00DD45B7">
              <w:rPr>
                <w:rFonts w:hint="eastAsia"/>
                <w:kern w:val="0"/>
                <w:sz w:val="24"/>
                <w:szCs w:val="24"/>
                <w:fitText w:val="1200" w:id="-693885949"/>
              </w:rPr>
              <w:t>用</w:t>
            </w:r>
          </w:p>
        </w:tc>
        <w:tc>
          <w:tcPr>
            <w:tcW w:w="8647" w:type="dxa"/>
            <w:vAlign w:val="center"/>
          </w:tcPr>
          <w:p w14:paraId="30529D5E" w14:textId="36AB8C70" w:rsidR="00FD4615" w:rsidRDefault="00853DDA" w:rsidP="00DD45B7">
            <w:pPr>
              <w:pStyle w:val="a9"/>
              <w:numPr>
                <w:ilvl w:val="0"/>
                <w:numId w:val="1"/>
              </w:numPr>
              <w:rPr>
                <w:sz w:val="24"/>
                <w:szCs w:val="24"/>
              </w:rPr>
            </w:pPr>
            <w:r>
              <w:rPr>
                <w:rFonts w:hint="eastAsia"/>
                <w:sz w:val="24"/>
                <w:szCs w:val="24"/>
              </w:rPr>
              <w:t xml:space="preserve">グラウンド　　　　　</w:t>
            </w:r>
            <w:r w:rsidR="00DD45B7">
              <w:rPr>
                <w:rFonts w:hint="eastAsia"/>
                <w:sz w:val="24"/>
                <w:szCs w:val="24"/>
              </w:rPr>
              <w:t xml:space="preserve">　　□　</w:t>
            </w:r>
            <w:r>
              <w:rPr>
                <w:rFonts w:hint="eastAsia"/>
                <w:sz w:val="24"/>
                <w:szCs w:val="24"/>
              </w:rPr>
              <w:t>ゲートボール場</w:t>
            </w:r>
          </w:p>
          <w:p w14:paraId="2E139944" w14:textId="0E17108E" w:rsidR="00DD45B7" w:rsidRPr="00DD45B7" w:rsidRDefault="00DD45B7" w:rsidP="00DD45B7">
            <w:pPr>
              <w:ind w:left="240"/>
              <w:rPr>
                <w:sz w:val="24"/>
                <w:szCs w:val="24"/>
              </w:rPr>
            </w:pPr>
            <w:r>
              <w:rPr>
                <w:rFonts w:hint="eastAsia"/>
                <w:sz w:val="24"/>
                <w:szCs w:val="24"/>
              </w:rPr>
              <w:t>全面利用は、両方に☑を付けてください</w:t>
            </w:r>
          </w:p>
        </w:tc>
      </w:tr>
      <w:tr w:rsidR="00DD45B7" w14:paraId="0B9E4756" w14:textId="77777777" w:rsidTr="00DD45B7">
        <w:trPr>
          <w:trHeight w:val="982"/>
        </w:trPr>
        <w:tc>
          <w:tcPr>
            <w:tcW w:w="456" w:type="dxa"/>
            <w:vAlign w:val="center"/>
          </w:tcPr>
          <w:p w14:paraId="2A4609D1" w14:textId="550C10CF" w:rsidR="00FD4615" w:rsidRPr="00FD4615" w:rsidRDefault="00FD4615" w:rsidP="00DD45B7">
            <w:pPr>
              <w:jc w:val="center"/>
              <w:rPr>
                <w:sz w:val="24"/>
                <w:szCs w:val="24"/>
              </w:rPr>
            </w:pPr>
            <w:r w:rsidRPr="00FD4615">
              <w:rPr>
                <w:rFonts w:hint="eastAsia"/>
                <w:sz w:val="24"/>
                <w:szCs w:val="24"/>
              </w:rPr>
              <w:t>５</w:t>
            </w:r>
          </w:p>
        </w:tc>
        <w:tc>
          <w:tcPr>
            <w:tcW w:w="1388" w:type="dxa"/>
            <w:vAlign w:val="center"/>
          </w:tcPr>
          <w:p w14:paraId="5BF35E8E" w14:textId="7A07E8CE" w:rsidR="00FD4615" w:rsidRPr="00FD4615" w:rsidRDefault="00FD4615" w:rsidP="00DD45B7">
            <w:pPr>
              <w:jc w:val="center"/>
              <w:rPr>
                <w:sz w:val="24"/>
                <w:szCs w:val="24"/>
              </w:rPr>
            </w:pPr>
            <w:r w:rsidRPr="00DD45B7">
              <w:rPr>
                <w:rFonts w:hint="eastAsia"/>
                <w:spacing w:val="360"/>
                <w:kern w:val="0"/>
                <w:sz w:val="24"/>
                <w:szCs w:val="24"/>
                <w:fitText w:val="1200" w:id="-693885948"/>
              </w:rPr>
              <w:t>備</w:t>
            </w:r>
            <w:r w:rsidRPr="00DD45B7">
              <w:rPr>
                <w:rFonts w:hint="eastAsia"/>
                <w:kern w:val="0"/>
                <w:sz w:val="24"/>
                <w:szCs w:val="24"/>
                <w:fitText w:val="1200" w:id="-693885948"/>
              </w:rPr>
              <w:t>考</w:t>
            </w:r>
          </w:p>
        </w:tc>
        <w:tc>
          <w:tcPr>
            <w:tcW w:w="8647" w:type="dxa"/>
          </w:tcPr>
          <w:p w14:paraId="227F604E" w14:textId="77777777" w:rsidR="00FD4615" w:rsidRPr="00FD4615" w:rsidRDefault="00FD4615" w:rsidP="00F90C56">
            <w:pPr>
              <w:rPr>
                <w:sz w:val="24"/>
                <w:szCs w:val="24"/>
              </w:rPr>
            </w:pPr>
          </w:p>
        </w:tc>
      </w:tr>
    </w:tbl>
    <w:p w14:paraId="54CFD629" w14:textId="77777777" w:rsidR="00B76130" w:rsidRDefault="00B76130" w:rsidP="009E1A04">
      <w:pPr>
        <w:ind w:leftChars="-472" w:left="-991"/>
        <w:rPr>
          <w:sz w:val="24"/>
          <w:szCs w:val="24"/>
        </w:rPr>
      </w:pPr>
    </w:p>
    <w:p w14:paraId="444B7645" w14:textId="68C125B1" w:rsidR="009E1A04" w:rsidRDefault="00853DDA" w:rsidP="009E1A04">
      <w:pPr>
        <w:ind w:leftChars="-472" w:left="-991"/>
        <w:rPr>
          <w:sz w:val="24"/>
          <w:szCs w:val="24"/>
        </w:rPr>
      </w:pPr>
      <w:r>
        <w:rPr>
          <w:rFonts w:hint="eastAsia"/>
          <w:sz w:val="24"/>
          <w:szCs w:val="24"/>
        </w:rPr>
        <w:t>※提出先　裾野市生涯学習課</w:t>
      </w:r>
      <w:r w:rsidR="009E1A04">
        <w:rPr>
          <w:rFonts w:hint="eastAsia"/>
          <w:sz w:val="24"/>
          <w:szCs w:val="24"/>
        </w:rPr>
        <w:t xml:space="preserve">　住所　〒</w:t>
      </w:r>
      <w:r w:rsidR="009E1A04">
        <w:rPr>
          <w:rFonts w:hint="eastAsia"/>
          <w:sz w:val="24"/>
          <w:szCs w:val="24"/>
        </w:rPr>
        <w:t>410-1102</w:t>
      </w:r>
      <w:r>
        <w:rPr>
          <w:rFonts w:hint="eastAsia"/>
          <w:sz w:val="24"/>
          <w:szCs w:val="24"/>
        </w:rPr>
        <w:t xml:space="preserve">　</w:t>
      </w:r>
      <w:r w:rsidR="009E1A04">
        <w:rPr>
          <w:rFonts w:hint="eastAsia"/>
          <w:sz w:val="24"/>
          <w:szCs w:val="24"/>
        </w:rPr>
        <w:t>裾野市深良</w:t>
      </w:r>
      <w:r w:rsidR="009E1A04">
        <w:rPr>
          <w:rFonts w:hint="eastAsia"/>
          <w:sz w:val="24"/>
          <w:szCs w:val="24"/>
        </w:rPr>
        <w:t>435</w:t>
      </w:r>
      <w:r w:rsidR="009E1A04">
        <w:rPr>
          <w:rFonts w:hint="eastAsia"/>
          <w:sz w:val="24"/>
          <w:szCs w:val="24"/>
        </w:rPr>
        <w:t>番地</w:t>
      </w:r>
    </w:p>
    <w:p w14:paraId="08776DEF" w14:textId="4457BB16" w:rsidR="00B76130" w:rsidRDefault="00B76130" w:rsidP="00B76130">
      <w:pPr>
        <w:ind w:leftChars="-472" w:left="-991" w:firstLineChars="1400" w:firstLine="3360"/>
        <w:rPr>
          <w:sz w:val="24"/>
          <w:szCs w:val="24"/>
        </w:rPr>
      </w:pPr>
      <w:r>
        <w:rPr>
          <w:rFonts w:hint="eastAsia"/>
          <w:sz w:val="24"/>
          <w:szCs w:val="24"/>
        </w:rPr>
        <w:t>電話</w:t>
      </w:r>
      <w:r w:rsidR="00853DDA">
        <w:rPr>
          <w:rFonts w:hint="eastAsia"/>
          <w:sz w:val="24"/>
          <w:szCs w:val="24"/>
        </w:rPr>
        <w:t xml:space="preserve">　</w:t>
      </w:r>
      <w:r w:rsidR="00853DDA">
        <w:rPr>
          <w:rFonts w:hint="eastAsia"/>
          <w:sz w:val="24"/>
          <w:szCs w:val="24"/>
        </w:rPr>
        <w:t>055</w:t>
      </w:r>
      <w:r w:rsidR="00853DDA">
        <w:rPr>
          <w:rFonts w:hint="eastAsia"/>
          <w:sz w:val="24"/>
          <w:szCs w:val="24"/>
        </w:rPr>
        <w:t>‐</w:t>
      </w:r>
      <w:r w:rsidR="00853DDA">
        <w:rPr>
          <w:rFonts w:hint="eastAsia"/>
          <w:sz w:val="24"/>
          <w:szCs w:val="24"/>
        </w:rPr>
        <w:t>99</w:t>
      </w:r>
      <w:r>
        <w:rPr>
          <w:rFonts w:hint="eastAsia"/>
          <w:sz w:val="24"/>
          <w:szCs w:val="24"/>
        </w:rPr>
        <w:t>4</w:t>
      </w:r>
      <w:r w:rsidR="00853DDA">
        <w:rPr>
          <w:rFonts w:hint="eastAsia"/>
          <w:sz w:val="24"/>
          <w:szCs w:val="24"/>
        </w:rPr>
        <w:t>‐</w:t>
      </w:r>
      <w:r w:rsidR="00853DDA">
        <w:rPr>
          <w:rFonts w:hint="eastAsia"/>
          <w:sz w:val="24"/>
          <w:szCs w:val="24"/>
        </w:rPr>
        <w:t>0</w:t>
      </w:r>
      <w:r>
        <w:rPr>
          <w:rFonts w:hint="eastAsia"/>
          <w:sz w:val="24"/>
          <w:szCs w:val="24"/>
        </w:rPr>
        <w:t>1</w:t>
      </w:r>
      <w:r w:rsidR="00853DDA">
        <w:rPr>
          <w:rFonts w:hint="eastAsia"/>
          <w:sz w:val="24"/>
          <w:szCs w:val="24"/>
        </w:rPr>
        <w:t>4</w:t>
      </w:r>
      <w:r>
        <w:rPr>
          <w:rFonts w:hint="eastAsia"/>
          <w:sz w:val="24"/>
          <w:szCs w:val="24"/>
        </w:rPr>
        <w:t>5</w:t>
      </w:r>
      <w:r w:rsidR="009E1A04">
        <w:rPr>
          <w:rFonts w:hint="eastAsia"/>
          <w:sz w:val="24"/>
          <w:szCs w:val="24"/>
        </w:rPr>
        <w:t xml:space="preserve">　　　　　　　　　　</w:t>
      </w:r>
    </w:p>
    <w:p w14:paraId="200E33A6" w14:textId="6AEFB173" w:rsidR="00F90C56" w:rsidRDefault="00E257CE" w:rsidP="00F90C56">
      <w:pPr>
        <w:rPr>
          <w:sz w:val="24"/>
          <w:szCs w:val="24"/>
        </w:rPr>
      </w:pPr>
      <w:r>
        <w:rPr>
          <w:rFonts w:hint="eastAsia"/>
          <w:sz w:val="24"/>
          <w:szCs w:val="24"/>
        </w:rPr>
        <w:lastRenderedPageBreak/>
        <w:t>【申請時の注意事項】</w:t>
      </w:r>
    </w:p>
    <w:p w14:paraId="3945A054" w14:textId="4FE122B6" w:rsidR="00E257CE" w:rsidRPr="00E257CE" w:rsidRDefault="00E257CE" w:rsidP="00E257CE">
      <w:pPr>
        <w:pStyle w:val="a9"/>
        <w:numPr>
          <w:ilvl w:val="0"/>
          <w:numId w:val="2"/>
        </w:numPr>
        <w:rPr>
          <w:sz w:val="24"/>
          <w:szCs w:val="24"/>
        </w:rPr>
      </w:pPr>
      <w:r w:rsidRPr="00E257CE">
        <w:rPr>
          <w:rFonts w:hint="eastAsia"/>
          <w:sz w:val="24"/>
          <w:szCs w:val="24"/>
        </w:rPr>
        <w:t>広場内は、禁煙となっています。</w:t>
      </w:r>
    </w:p>
    <w:p w14:paraId="11AA5DE7" w14:textId="25CD63EB" w:rsidR="00E257CE" w:rsidRDefault="00E257CE" w:rsidP="00E257CE">
      <w:pPr>
        <w:pStyle w:val="a9"/>
        <w:numPr>
          <w:ilvl w:val="0"/>
          <w:numId w:val="2"/>
        </w:numPr>
        <w:rPr>
          <w:sz w:val="24"/>
          <w:szCs w:val="24"/>
        </w:rPr>
      </w:pPr>
      <w:r>
        <w:rPr>
          <w:rFonts w:hint="eastAsia"/>
          <w:sz w:val="24"/>
          <w:szCs w:val="24"/>
        </w:rPr>
        <w:t>使用時間は遵守するようにお願いします。</w:t>
      </w:r>
    </w:p>
    <w:p w14:paraId="4AF7D676" w14:textId="3BC59426" w:rsidR="00E257CE" w:rsidRDefault="00E257CE" w:rsidP="00E257CE">
      <w:pPr>
        <w:pStyle w:val="a9"/>
        <w:numPr>
          <w:ilvl w:val="0"/>
          <w:numId w:val="2"/>
        </w:numPr>
        <w:rPr>
          <w:sz w:val="24"/>
          <w:szCs w:val="24"/>
        </w:rPr>
      </w:pPr>
      <w:r>
        <w:rPr>
          <w:rFonts w:hint="eastAsia"/>
          <w:sz w:val="24"/>
          <w:szCs w:val="24"/>
        </w:rPr>
        <w:t>次の場合は、貸し出しができません。</w:t>
      </w:r>
    </w:p>
    <w:p w14:paraId="668525AB" w14:textId="327FE445" w:rsidR="00E257CE" w:rsidRDefault="00E257CE" w:rsidP="00E257CE">
      <w:pPr>
        <w:pStyle w:val="a9"/>
        <w:numPr>
          <w:ilvl w:val="0"/>
          <w:numId w:val="3"/>
        </w:numPr>
        <w:rPr>
          <w:sz w:val="24"/>
          <w:szCs w:val="24"/>
        </w:rPr>
      </w:pPr>
      <w:r>
        <w:rPr>
          <w:rFonts w:hint="eastAsia"/>
          <w:sz w:val="24"/>
          <w:szCs w:val="24"/>
        </w:rPr>
        <w:t>公の秩序、善良な風俗を害する恐れがあると認められるとき。</w:t>
      </w:r>
    </w:p>
    <w:p w14:paraId="2240FEE9" w14:textId="1DEA65BB" w:rsidR="00E257CE" w:rsidRDefault="00E257CE" w:rsidP="00E257CE">
      <w:pPr>
        <w:pStyle w:val="a9"/>
        <w:numPr>
          <w:ilvl w:val="0"/>
          <w:numId w:val="3"/>
        </w:numPr>
        <w:rPr>
          <w:sz w:val="24"/>
          <w:szCs w:val="24"/>
        </w:rPr>
      </w:pPr>
      <w:r>
        <w:rPr>
          <w:rFonts w:hint="eastAsia"/>
          <w:sz w:val="24"/>
          <w:szCs w:val="24"/>
        </w:rPr>
        <w:t>設備・広場を損傷するおそれがあると認められるとき。</w:t>
      </w:r>
    </w:p>
    <w:p w14:paraId="697C49DD" w14:textId="42C20B88" w:rsidR="00E257CE" w:rsidRDefault="00E257CE" w:rsidP="00E257CE">
      <w:pPr>
        <w:pStyle w:val="a9"/>
        <w:numPr>
          <w:ilvl w:val="0"/>
          <w:numId w:val="3"/>
        </w:numPr>
        <w:rPr>
          <w:sz w:val="24"/>
          <w:szCs w:val="24"/>
        </w:rPr>
      </w:pPr>
      <w:r>
        <w:rPr>
          <w:rFonts w:hint="eastAsia"/>
          <w:sz w:val="24"/>
          <w:szCs w:val="24"/>
        </w:rPr>
        <w:t>営利を目的とする事業のために使用すると認められるとき。</w:t>
      </w:r>
    </w:p>
    <w:p w14:paraId="47E5833B" w14:textId="2710108A" w:rsidR="00E257CE" w:rsidRDefault="00E257CE" w:rsidP="00E257CE">
      <w:pPr>
        <w:pStyle w:val="a9"/>
        <w:numPr>
          <w:ilvl w:val="0"/>
          <w:numId w:val="3"/>
        </w:numPr>
        <w:rPr>
          <w:sz w:val="24"/>
          <w:szCs w:val="24"/>
        </w:rPr>
      </w:pPr>
      <w:r>
        <w:rPr>
          <w:rFonts w:hint="eastAsia"/>
          <w:sz w:val="24"/>
          <w:szCs w:val="24"/>
        </w:rPr>
        <w:t>管理上支障があると認められるとき。</w:t>
      </w:r>
    </w:p>
    <w:p w14:paraId="646164F6" w14:textId="24ACB724" w:rsidR="00E257CE" w:rsidRDefault="00E257CE" w:rsidP="00E257CE">
      <w:pPr>
        <w:pStyle w:val="a9"/>
        <w:numPr>
          <w:ilvl w:val="0"/>
          <w:numId w:val="3"/>
        </w:numPr>
        <w:rPr>
          <w:sz w:val="24"/>
          <w:szCs w:val="24"/>
        </w:rPr>
      </w:pPr>
      <w:r>
        <w:rPr>
          <w:rFonts w:hint="eastAsia"/>
          <w:sz w:val="24"/>
          <w:szCs w:val="24"/>
        </w:rPr>
        <w:t>その他その使用</w:t>
      </w:r>
      <w:r w:rsidR="00D5463D">
        <w:rPr>
          <w:rFonts w:hint="eastAsia"/>
          <w:sz w:val="24"/>
          <w:szCs w:val="24"/>
        </w:rPr>
        <w:t>が不適当と認められたとき。</w:t>
      </w:r>
    </w:p>
    <w:p w14:paraId="15AD376F" w14:textId="77CCCDF9" w:rsidR="00B47475" w:rsidRDefault="00B47475" w:rsidP="00B47475">
      <w:pPr>
        <w:rPr>
          <w:sz w:val="24"/>
          <w:szCs w:val="24"/>
        </w:rPr>
      </w:pPr>
      <w:r>
        <w:rPr>
          <w:rFonts w:hint="eastAsia"/>
          <w:sz w:val="24"/>
          <w:szCs w:val="24"/>
        </w:rPr>
        <w:t xml:space="preserve">　</w:t>
      </w:r>
    </w:p>
    <w:p w14:paraId="2B2E01A9" w14:textId="4A99BC8E" w:rsidR="00B47475" w:rsidRDefault="00B47475" w:rsidP="00B47475">
      <w:pPr>
        <w:rPr>
          <w:sz w:val="24"/>
          <w:szCs w:val="24"/>
        </w:rPr>
      </w:pPr>
      <w:r>
        <w:rPr>
          <w:rFonts w:hint="eastAsia"/>
          <w:sz w:val="24"/>
          <w:szCs w:val="24"/>
        </w:rPr>
        <w:t xml:space="preserve">　〇提出方法：</w:t>
      </w:r>
      <w:r w:rsidR="00B76130">
        <w:rPr>
          <w:rFonts w:hint="eastAsia"/>
          <w:sz w:val="24"/>
          <w:szCs w:val="24"/>
        </w:rPr>
        <w:t>生涯学習課</w:t>
      </w:r>
      <w:r>
        <w:rPr>
          <w:rFonts w:hint="eastAsia"/>
          <w:sz w:val="24"/>
          <w:szCs w:val="24"/>
        </w:rPr>
        <w:t>窓口</w:t>
      </w:r>
      <w:r w:rsidR="00B76130">
        <w:rPr>
          <w:rFonts w:hint="eastAsia"/>
          <w:sz w:val="24"/>
          <w:szCs w:val="24"/>
        </w:rPr>
        <w:t>へ提出してください。</w:t>
      </w:r>
    </w:p>
    <w:p w14:paraId="2CA1E379" w14:textId="77777777" w:rsidR="00B47475" w:rsidRPr="00B47475" w:rsidRDefault="00B47475" w:rsidP="00B47475">
      <w:pPr>
        <w:rPr>
          <w:sz w:val="24"/>
          <w:szCs w:val="24"/>
        </w:rPr>
      </w:pPr>
    </w:p>
    <w:p w14:paraId="7990CE05" w14:textId="77777777" w:rsidR="00D5463D" w:rsidRDefault="00D5463D" w:rsidP="00D5463D">
      <w:pPr>
        <w:rPr>
          <w:sz w:val="24"/>
          <w:szCs w:val="24"/>
        </w:rPr>
      </w:pPr>
    </w:p>
    <w:p w14:paraId="7FD4B11A" w14:textId="77777777" w:rsidR="00D5463D" w:rsidRDefault="00D5463D" w:rsidP="00D5463D">
      <w:pPr>
        <w:rPr>
          <w:sz w:val="24"/>
          <w:szCs w:val="24"/>
        </w:rPr>
      </w:pPr>
    </w:p>
    <w:p w14:paraId="65FB7BBD" w14:textId="77777777" w:rsidR="00D5463D" w:rsidRDefault="00D5463D" w:rsidP="00D5463D">
      <w:pPr>
        <w:rPr>
          <w:sz w:val="24"/>
          <w:szCs w:val="24"/>
        </w:rPr>
      </w:pPr>
    </w:p>
    <w:p w14:paraId="170AAD3C" w14:textId="7031AF5A" w:rsidR="00D5463D" w:rsidRDefault="00D5463D" w:rsidP="00D5463D">
      <w:pPr>
        <w:rPr>
          <w:sz w:val="24"/>
          <w:szCs w:val="24"/>
        </w:rPr>
      </w:pPr>
      <w:r>
        <w:rPr>
          <w:rFonts w:hint="eastAsia"/>
          <w:sz w:val="24"/>
          <w:szCs w:val="24"/>
        </w:rPr>
        <w:t>【使用時の注意事項】</w:t>
      </w:r>
    </w:p>
    <w:p w14:paraId="35D69A0C" w14:textId="0DC843AE" w:rsidR="00D5463D" w:rsidRPr="00D5463D" w:rsidRDefault="00D5463D" w:rsidP="00D5463D">
      <w:pPr>
        <w:pStyle w:val="a9"/>
        <w:numPr>
          <w:ilvl w:val="0"/>
          <w:numId w:val="4"/>
        </w:numPr>
        <w:rPr>
          <w:sz w:val="24"/>
          <w:szCs w:val="24"/>
        </w:rPr>
      </w:pPr>
      <w:r w:rsidRPr="00D5463D">
        <w:rPr>
          <w:rFonts w:hint="eastAsia"/>
          <w:sz w:val="24"/>
          <w:szCs w:val="24"/>
        </w:rPr>
        <w:t>申請の際の注意事項を遵守してください。</w:t>
      </w:r>
    </w:p>
    <w:p w14:paraId="02B25089" w14:textId="3140943C" w:rsidR="00D5463D" w:rsidRDefault="00D5463D" w:rsidP="00D5463D">
      <w:pPr>
        <w:pStyle w:val="a9"/>
        <w:numPr>
          <w:ilvl w:val="0"/>
          <w:numId w:val="4"/>
        </w:numPr>
        <w:rPr>
          <w:sz w:val="24"/>
          <w:szCs w:val="24"/>
        </w:rPr>
      </w:pPr>
      <w:r>
        <w:rPr>
          <w:rFonts w:hint="eastAsia"/>
          <w:sz w:val="24"/>
          <w:szCs w:val="24"/>
        </w:rPr>
        <w:t>使用者は、次の事項を守ってください。</w:t>
      </w:r>
    </w:p>
    <w:p w14:paraId="4A15D347" w14:textId="0EF8741F" w:rsidR="00D5463D" w:rsidRDefault="00D5463D" w:rsidP="00D5463D">
      <w:pPr>
        <w:pStyle w:val="a9"/>
        <w:numPr>
          <w:ilvl w:val="0"/>
          <w:numId w:val="5"/>
        </w:numPr>
        <w:rPr>
          <w:sz w:val="24"/>
          <w:szCs w:val="24"/>
        </w:rPr>
      </w:pPr>
      <w:r>
        <w:rPr>
          <w:rFonts w:hint="eastAsia"/>
          <w:sz w:val="24"/>
          <w:szCs w:val="24"/>
        </w:rPr>
        <w:t>ゴミは各自で持ち帰ること。</w:t>
      </w:r>
    </w:p>
    <w:p w14:paraId="60CC0C15" w14:textId="70972AAE" w:rsidR="00D5463D" w:rsidRDefault="00D5463D" w:rsidP="00D5463D">
      <w:pPr>
        <w:pStyle w:val="a9"/>
        <w:numPr>
          <w:ilvl w:val="0"/>
          <w:numId w:val="5"/>
        </w:numPr>
        <w:rPr>
          <w:sz w:val="24"/>
          <w:szCs w:val="24"/>
        </w:rPr>
      </w:pPr>
      <w:r>
        <w:rPr>
          <w:rFonts w:hint="eastAsia"/>
          <w:sz w:val="24"/>
          <w:szCs w:val="24"/>
        </w:rPr>
        <w:t>施設、</w:t>
      </w:r>
      <w:r w:rsidR="00B25E3F">
        <w:rPr>
          <w:rFonts w:hint="eastAsia"/>
          <w:sz w:val="24"/>
          <w:szCs w:val="24"/>
        </w:rPr>
        <w:t>設備</w:t>
      </w:r>
      <w:r>
        <w:rPr>
          <w:rFonts w:hint="eastAsia"/>
          <w:sz w:val="24"/>
          <w:szCs w:val="24"/>
        </w:rPr>
        <w:t>等を損傷した場合には必ず報告すること。</w:t>
      </w:r>
    </w:p>
    <w:p w14:paraId="061797FD" w14:textId="10D2BC5A" w:rsidR="00D5463D" w:rsidRDefault="00D5463D" w:rsidP="00D5463D">
      <w:pPr>
        <w:pStyle w:val="a9"/>
        <w:numPr>
          <w:ilvl w:val="0"/>
          <w:numId w:val="5"/>
        </w:numPr>
        <w:rPr>
          <w:sz w:val="24"/>
          <w:szCs w:val="24"/>
        </w:rPr>
      </w:pPr>
      <w:r>
        <w:rPr>
          <w:rFonts w:hint="eastAsia"/>
          <w:sz w:val="24"/>
          <w:szCs w:val="24"/>
        </w:rPr>
        <w:t>火気を使用しないこと。</w:t>
      </w:r>
    </w:p>
    <w:p w14:paraId="6828D0ED" w14:textId="422BCD7E" w:rsidR="00D5463D" w:rsidRDefault="00B25E3F" w:rsidP="00D5463D">
      <w:pPr>
        <w:pStyle w:val="a9"/>
        <w:numPr>
          <w:ilvl w:val="0"/>
          <w:numId w:val="5"/>
        </w:numPr>
        <w:rPr>
          <w:sz w:val="24"/>
          <w:szCs w:val="24"/>
        </w:rPr>
      </w:pPr>
      <w:r>
        <w:rPr>
          <w:rFonts w:hint="eastAsia"/>
          <w:sz w:val="24"/>
          <w:szCs w:val="24"/>
        </w:rPr>
        <w:t>申請</w:t>
      </w:r>
      <w:r w:rsidR="00D5463D">
        <w:rPr>
          <w:rFonts w:hint="eastAsia"/>
          <w:sz w:val="24"/>
          <w:szCs w:val="24"/>
        </w:rPr>
        <w:t>時の使用目的以外で利用しないこと。</w:t>
      </w:r>
    </w:p>
    <w:p w14:paraId="1FAE6B3E" w14:textId="4E86B252" w:rsidR="00D5463D" w:rsidRDefault="00D5463D" w:rsidP="00D5463D">
      <w:pPr>
        <w:pStyle w:val="a9"/>
        <w:numPr>
          <w:ilvl w:val="0"/>
          <w:numId w:val="5"/>
        </w:numPr>
        <w:rPr>
          <w:sz w:val="24"/>
          <w:szCs w:val="24"/>
        </w:rPr>
      </w:pPr>
      <w:r>
        <w:rPr>
          <w:rFonts w:hint="eastAsia"/>
          <w:sz w:val="24"/>
          <w:szCs w:val="24"/>
        </w:rPr>
        <w:t>他人の迷惑となるような行為をしないこと。</w:t>
      </w:r>
    </w:p>
    <w:p w14:paraId="18C946F4" w14:textId="36B380D2" w:rsidR="00D5463D" w:rsidRDefault="00D5463D" w:rsidP="00D5463D">
      <w:pPr>
        <w:pStyle w:val="a9"/>
        <w:numPr>
          <w:ilvl w:val="0"/>
          <w:numId w:val="5"/>
        </w:numPr>
        <w:rPr>
          <w:sz w:val="24"/>
          <w:szCs w:val="24"/>
        </w:rPr>
      </w:pPr>
      <w:r>
        <w:rPr>
          <w:rFonts w:hint="eastAsia"/>
          <w:sz w:val="24"/>
          <w:szCs w:val="24"/>
        </w:rPr>
        <w:t>その他、管理上必要な指示に反する行為をしないこと。</w:t>
      </w:r>
    </w:p>
    <w:p w14:paraId="729AE90B" w14:textId="502B2C4C" w:rsidR="00D5463D" w:rsidRDefault="00D5463D" w:rsidP="00D5463D">
      <w:pPr>
        <w:pStyle w:val="a9"/>
        <w:numPr>
          <w:ilvl w:val="0"/>
          <w:numId w:val="4"/>
        </w:numPr>
        <w:rPr>
          <w:sz w:val="24"/>
          <w:szCs w:val="24"/>
        </w:rPr>
      </w:pPr>
      <w:r>
        <w:rPr>
          <w:rFonts w:hint="eastAsia"/>
          <w:sz w:val="24"/>
          <w:szCs w:val="24"/>
        </w:rPr>
        <w:t>使用しなくなった場合は</w:t>
      </w:r>
      <w:r w:rsidR="00A958C8">
        <w:rPr>
          <w:rFonts w:hint="eastAsia"/>
          <w:sz w:val="24"/>
          <w:szCs w:val="24"/>
        </w:rPr>
        <w:t>連絡をください。</w:t>
      </w:r>
    </w:p>
    <w:p w14:paraId="78576A4F" w14:textId="77777777" w:rsidR="00A958C8" w:rsidRDefault="00A958C8" w:rsidP="00A958C8">
      <w:pPr>
        <w:ind w:left="240"/>
        <w:rPr>
          <w:sz w:val="24"/>
          <w:szCs w:val="24"/>
        </w:rPr>
      </w:pPr>
    </w:p>
    <w:p w14:paraId="49CB025F" w14:textId="77777777" w:rsidR="00A958C8" w:rsidRDefault="00A958C8" w:rsidP="00A958C8">
      <w:pPr>
        <w:ind w:left="240"/>
        <w:rPr>
          <w:sz w:val="24"/>
          <w:szCs w:val="24"/>
        </w:rPr>
      </w:pPr>
    </w:p>
    <w:p w14:paraId="478144F6" w14:textId="77777777" w:rsidR="00A958C8" w:rsidRDefault="00A958C8" w:rsidP="00A958C8">
      <w:pPr>
        <w:ind w:left="240"/>
        <w:rPr>
          <w:sz w:val="24"/>
          <w:szCs w:val="24"/>
        </w:rPr>
      </w:pPr>
    </w:p>
    <w:p w14:paraId="2FAFA305" w14:textId="77777777" w:rsidR="00A958C8" w:rsidRDefault="00A958C8" w:rsidP="00A958C8">
      <w:pPr>
        <w:ind w:left="240"/>
        <w:rPr>
          <w:sz w:val="24"/>
          <w:szCs w:val="24"/>
        </w:rPr>
      </w:pPr>
    </w:p>
    <w:p w14:paraId="29199C19" w14:textId="37265CF5" w:rsidR="00A958C8" w:rsidRDefault="00A958C8" w:rsidP="00A958C8">
      <w:pPr>
        <w:ind w:left="240"/>
        <w:jc w:val="right"/>
        <w:rPr>
          <w:sz w:val="24"/>
          <w:szCs w:val="24"/>
        </w:rPr>
      </w:pPr>
      <w:r>
        <w:rPr>
          <w:rFonts w:hint="eastAsia"/>
          <w:sz w:val="24"/>
          <w:szCs w:val="24"/>
        </w:rPr>
        <w:t>問い合わせ　　生涯学習課</w:t>
      </w:r>
    </w:p>
    <w:p w14:paraId="17937EEF" w14:textId="688F62E6" w:rsidR="00A958C8" w:rsidRDefault="00B47475" w:rsidP="00A958C8">
      <w:pPr>
        <w:wordWrap w:val="0"/>
        <w:ind w:left="240"/>
        <w:jc w:val="right"/>
        <w:rPr>
          <w:sz w:val="24"/>
          <w:szCs w:val="24"/>
        </w:rPr>
      </w:pPr>
      <w:r>
        <w:rPr>
          <w:rFonts w:hint="eastAsia"/>
          <w:sz w:val="24"/>
          <w:szCs w:val="24"/>
        </w:rPr>
        <w:t>TEL</w:t>
      </w:r>
      <w:r w:rsidR="00A958C8">
        <w:rPr>
          <w:rFonts w:hint="eastAsia"/>
          <w:sz w:val="24"/>
          <w:szCs w:val="24"/>
        </w:rPr>
        <w:t xml:space="preserve">　</w:t>
      </w:r>
      <w:r w:rsidR="00A958C8">
        <w:rPr>
          <w:rFonts w:hint="eastAsia"/>
          <w:sz w:val="24"/>
          <w:szCs w:val="24"/>
        </w:rPr>
        <w:t>055</w:t>
      </w:r>
      <w:r w:rsidR="00A958C8">
        <w:rPr>
          <w:rFonts w:hint="eastAsia"/>
          <w:sz w:val="24"/>
          <w:szCs w:val="24"/>
        </w:rPr>
        <w:t>‐</w:t>
      </w:r>
      <w:r w:rsidR="00A958C8">
        <w:rPr>
          <w:rFonts w:hint="eastAsia"/>
          <w:sz w:val="24"/>
          <w:szCs w:val="24"/>
        </w:rPr>
        <w:t>994</w:t>
      </w:r>
      <w:r w:rsidR="00A958C8">
        <w:rPr>
          <w:rFonts w:hint="eastAsia"/>
          <w:sz w:val="24"/>
          <w:szCs w:val="24"/>
        </w:rPr>
        <w:t>‐</w:t>
      </w:r>
      <w:r w:rsidR="00A958C8">
        <w:rPr>
          <w:rFonts w:hint="eastAsia"/>
          <w:sz w:val="24"/>
          <w:szCs w:val="24"/>
        </w:rPr>
        <w:t>0145</w:t>
      </w:r>
    </w:p>
    <w:p w14:paraId="37EEBFA7" w14:textId="43482A17" w:rsidR="00A958C8" w:rsidRPr="00A958C8" w:rsidRDefault="00A958C8" w:rsidP="00B47475">
      <w:pPr>
        <w:wordWrap w:val="0"/>
        <w:ind w:left="240"/>
        <w:jc w:val="right"/>
        <w:rPr>
          <w:sz w:val="24"/>
          <w:szCs w:val="24"/>
        </w:rPr>
      </w:pPr>
    </w:p>
    <w:p w14:paraId="57869E9E" w14:textId="33A9838F" w:rsidR="00F90C56" w:rsidRPr="00F90C56" w:rsidRDefault="00F90C56" w:rsidP="00F90C56">
      <w:pPr>
        <w:pStyle w:val="ac"/>
      </w:pPr>
    </w:p>
    <w:p w14:paraId="3AC421C9" w14:textId="77777777" w:rsidR="00F90C56" w:rsidRPr="00F90C56" w:rsidRDefault="00F90C56" w:rsidP="00F90C56"/>
    <w:sectPr w:rsidR="00F90C56" w:rsidRPr="00F90C56" w:rsidSect="009E1A04">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C5E56"/>
    <w:multiLevelType w:val="hybridMultilevel"/>
    <w:tmpl w:val="9CAC09A8"/>
    <w:lvl w:ilvl="0" w:tplc="318C1A6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2D873F96"/>
    <w:multiLevelType w:val="hybridMultilevel"/>
    <w:tmpl w:val="1BD6220A"/>
    <w:lvl w:ilvl="0" w:tplc="9C36310C">
      <w:start w:val="1"/>
      <w:numFmt w:val="decimalFullWidth"/>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36895FA1"/>
    <w:multiLevelType w:val="hybridMultilevel"/>
    <w:tmpl w:val="AF6EA51C"/>
    <w:lvl w:ilvl="0" w:tplc="3D12476E">
      <w:start w:val="1"/>
      <w:numFmt w:val="decimalFullWidth"/>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3F7D4DAF"/>
    <w:multiLevelType w:val="hybridMultilevel"/>
    <w:tmpl w:val="9A927082"/>
    <w:lvl w:ilvl="0" w:tplc="42A65126">
      <w:start w:val="1"/>
      <w:numFmt w:val="decimalFullWidth"/>
      <w:lvlText w:val="（%1）"/>
      <w:lvlJc w:val="left"/>
      <w:pPr>
        <w:ind w:left="1320" w:hanging="720"/>
      </w:pPr>
      <w:rPr>
        <w:rFonts w:hint="eastAsia"/>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4" w15:restartNumberingAfterBreak="0">
    <w:nsid w:val="746C3539"/>
    <w:multiLevelType w:val="hybridMultilevel"/>
    <w:tmpl w:val="5308B7DC"/>
    <w:lvl w:ilvl="0" w:tplc="2A9267E6">
      <w:start w:val="1"/>
      <w:numFmt w:val="decimalFullWidth"/>
      <w:lvlText w:val="（%1）"/>
      <w:lvlJc w:val="left"/>
      <w:pPr>
        <w:ind w:left="1320" w:hanging="720"/>
      </w:pPr>
      <w:rPr>
        <w:rFonts w:hint="eastAsia"/>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num w:numId="1" w16cid:durableId="710685729">
    <w:abstractNumId w:val="0"/>
  </w:num>
  <w:num w:numId="2" w16cid:durableId="1238831430">
    <w:abstractNumId w:val="1"/>
  </w:num>
  <w:num w:numId="3" w16cid:durableId="1415785855">
    <w:abstractNumId w:val="4"/>
  </w:num>
  <w:num w:numId="4" w16cid:durableId="635529220">
    <w:abstractNumId w:val="2"/>
  </w:num>
  <w:num w:numId="5" w16cid:durableId="1415668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5A"/>
    <w:rsid w:val="001073FA"/>
    <w:rsid w:val="00262252"/>
    <w:rsid w:val="00346595"/>
    <w:rsid w:val="005E1526"/>
    <w:rsid w:val="0065371C"/>
    <w:rsid w:val="007202B3"/>
    <w:rsid w:val="007C4458"/>
    <w:rsid w:val="00853DDA"/>
    <w:rsid w:val="009E1A04"/>
    <w:rsid w:val="00A52EA8"/>
    <w:rsid w:val="00A958C8"/>
    <w:rsid w:val="00B25E3F"/>
    <w:rsid w:val="00B47475"/>
    <w:rsid w:val="00B76130"/>
    <w:rsid w:val="00BF472C"/>
    <w:rsid w:val="00C72561"/>
    <w:rsid w:val="00D34A5A"/>
    <w:rsid w:val="00D5463D"/>
    <w:rsid w:val="00D83313"/>
    <w:rsid w:val="00DD45B7"/>
    <w:rsid w:val="00E257CE"/>
    <w:rsid w:val="00F90C56"/>
    <w:rsid w:val="00FD4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39E2E6"/>
  <w15:chartTrackingRefBased/>
  <w15:docId w15:val="{BC8F7D6E-6CFD-4EDD-89AB-CA5E8157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34A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34A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4A5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34A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4A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4A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4A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4A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4A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4A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4A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4A5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34A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4A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4A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4A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4A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4A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4A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34A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A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34A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A5A"/>
    <w:pPr>
      <w:spacing w:before="160" w:after="160"/>
      <w:jc w:val="center"/>
    </w:pPr>
    <w:rPr>
      <w:i/>
      <w:iCs/>
      <w:color w:val="404040" w:themeColor="text1" w:themeTint="BF"/>
    </w:rPr>
  </w:style>
  <w:style w:type="character" w:customStyle="1" w:styleId="a8">
    <w:name w:val="引用文 (文字)"/>
    <w:basedOn w:val="a0"/>
    <w:link w:val="a7"/>
    <w:uiPriority w:val="29"/>
    <w:rsid w:val="00D34A5A"/>
    <w:rPr>
      <w:i/>
      <w:iCs/>
      <w:color w:val="404040" w:themeColor="text1" w:themeTint="BF"/>
    </w:rPr>
  </w:style>
  <w:style w:type="paragraph" w:styleId="a9">
    <w:name w:val="List Paragraph"/>
    <w:basedOn w:val="a"/>
    <w:uiPriority w:val="34"/>
    <w:qFormat/>
    <w:rsid w:val="00D34A5A"/>
    <w:pPr>
      <w:ind w:left="720"/>
      <w:contextualSpacing/>
    </w:pPr>
  </w:style>
  <w:style w:type="character" w:styleId="21">
    <w:name w:val="Intense Emphasis"/>
    <w:basedOn w:val="a0"/>
    <w:uiPriority w:val="21"/>
    <w:qFormat/>
    <w:rsid w:val="00D34A5A"/>
    <w:rPr>
      <w:i/>
      <w:iCs/>
      <w:color w:val="0F4761" w:themeColor="accent1" w:themeShade="BF"/>
    </w:rPr>
  </w:style>
  <w:style w:type="paragraph" w:styleId="22">
    <w:name w:val="Intense Quote"/>
    <w:basedOn w:val="a"/>
    <w:next w:val="a"/>
    <w:link w:val="23"/>
    <w:uiPriority w:val="30"/>
    <w:qFormat/>
    <w:rsid w:val="00D34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34A5A"/>
    <w:rPr>
      <w:i/>
      <w:iCs/>
      <w:color w:val="0F4761" w:themeColor="accent1" w:themeShade="BF"/>
    </w:rPr>
  </w:style>
  <w:style w:type="character" w:styleId="24">
    <w:name w:val="Intense Reference"/>
    <w:basedOn w:val="a0"/>
    <w:uiPriority w:val="32"/>
    <w:qFormat/>
    <w:rsid w:val="00D34A5A"/>
    <w:rPr>
      <w:b/>
      <w:bCs/>
      <w:smallCaps/>
      <w:color w:val="0F4761" w:themeColor="accent1" w:themeShade="BF"/>
      <w:spacing w:val="5"/>
    </w:rPr>
  </w:style>
  <w:style w:type="paragraph" w:styleId="aa">
    <w:name w:val="Note Heading"/>
    <w:basedOn w:val="a"/>
    <w:next w:val="a"/>
    <w:link w:val="ab"/>
    <w:uiPriority w:val="99"/>
    <w:unhideWhenUsed/>
    <w:rsid w:val="00F90C56"/>
    <w:pPr>
      <w:jc w:val="center"/>
    </w:pPr>
    <w:rPr>
      <w:sz w:val="24"/>
      <w:szCs w:val="24"/>
    </w:rPr>
  </w:style>
  <w:style w:type="character" w:customStyle="1" w:styleId="ab">
    <w:name w:val="記 (文字)"/>
    <w:basedOn w:val="a0"/>
    <w:link w:val="aa"/>
    <w:uiPriority w:val="99"/>
    <w:rsid w:val="00F90C56"/>
    <w:rPr>
      <w:sz w:val="24"/>
      <w:szCs w:val="24"/>
    </w:rPr>
  </w:style>
  <w:style w:type="paragraph" w:styleId="ac">
    <w:name w:val="Closing"/>
    <w:basedOn w:val="a"/>
    <w:link w:val="ad"/>
    <w:uiPriority w:val="99"/>
    <w:unhideWhenUsed/>
    <w:rsid w:val="00F90C56"/>
    <w:pPr>
      <w:jc w:val="right"/>
    </w:pPr>
    <w:rPr>
      <w:sz w:val="24"/>
      <w:szCs w:val="24"/>
    </w:rPr>
  </w:style>
  <w:style w:type="character" w:customStyle="1" w:styleId="ad">
    <w:name w:val="結語 (文字)"/>
    <w:basedOn w:val="a0"/>
    <w:link w:val="ac"/>
    <w:uiPriority w:val="99"/>
    <w:rsid w:val="00F90C56"/>
    <w:rPr>
      <w:sz w:val="24"/>
      <w:szCs w:val="24"/>
    </w:rPr>
  </w:style>
  <w:style w:type="table" w:styleId="ae">
    <w:name w:val="Table Grid"/>
    <w:basedOn w:val="a1"/>
    <w:uiPriority w:val="39"/>
    <w:rsid w:val="00FD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B47475"/>
    <w:rPr>
      <w:color w:val="467886" w:themeColor="hyperlink"/>
      <w:u w:val="single"/>
    </w:rPr>
  </w:style>
  <w:style w:type="character" w:styleId="af0">
    <w:name w:val="Unresolved Mention"/>
    <w:basedOn w:val="a0"/>
    <w:uiPriority w:val="99"/>
    <w:semiHidden/>
    <w:unhideWhenUsed/>
    <w:rsid w:val="00B47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014B1-9563-4797-B981-99B9D3D70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407</Words>
  <Characters>466</Characters>
  <Application>Microsoft Office Word</Application>
  <DocSecurity>0</DocSecurity>
  <Lines>46</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玲子</dc:creator>
  <cp:keywords/>
  <dc:description/>
  <cp:lastModifiedBy>髙橋 玲子</cp:lastModifiedBy>
  <cp:revision>7</cp:revision>
  <cp:lastPrinted>2025-11-17T07:02:00Z</cp:lastPrinted>
  <dcterms:created xsi:type="dcterms:W3CDTF">2025-06-20T07:04:00Z</dcterms:created>
  <dcterms:modified xsi:type="dcterms:W3CDTF">2025-11-17T08:42:00Z</dcterms:modified>
</cp:coreProperties>
</file>